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5A4BF3" w:rsidRDefault="002A0E99" w:rsidP="005A4BF3">
      <w:pPr>
        <w:pStyle w:val="Style1"/>
        <w:widowControl/>
        <w:ind w:right="-1" w:firstLine="709"/>
        <w:jc w:val="center"/>
        <w:rPr>
          <w:rStyle w:val="FontStyle11"/>
        </w:rPr>
      </w:pPr>
      <w:r w:rsidRPr="005A4BF3">
        <w:rPr>
          <w:rStyle w:val="FontStyle11"/>
        </w:rPr>
        <w:t>СОГЛАШЕНИЕ</w:t>
      </w:r>
      <w:r w:rsidR="00946BD9" w:rsidRPr="005A4BF3">
        <w:rPr>
          <w:rStyle w:val="FontStyle11"/>
        </w:rPr>
        <w:t xml:space="preserve"> №</w:t>
      </w:r>
      <w:r w:rsidR="005A4BF3">
        <w:rPr>
          <w:rStyle w:val="FontStyle11"/>
        </w:rPr>
        <w:t xml:space="preserve"> </w:t>
      </w:r>
      <w:r w:rsidR="00CC4D1B">
        <w:rPr>
          <w:rStyle w:val="FontStyle11"/>
        </w:rPr>
        <w:t>40</w:t>
      </w:r>
    </w:p>
    <w:p w:rsidR="002A0E99" w:rsidRDefault="002A0E99" w:rsidP="005A4BF3">
      <w:pPr>
        <w:pStyle w:val="Style2"/>
        <w:widowControl/>
        <w:spacing w:line="240" w:lineRule="auto"/>
        <w:ind w:right="-1" w:firstLine="709"/>
        <w:rPr>
          <w:rStyle w:val="FontStyle11"/>
        </w:rPr>
      </w:pPr>
      <w:r w:rsidRPr="005A4BF3">
        <w:rPr>
          <w:rStyle w:val="FontStyle11"/>
        </w:rPr>
        <w:t>о передач</w:t>
      </w:r>
      <w:r w:rsidR="00F914FE" w:rsidRPr="005A4BF3">
        <w:rPr>
          <w:rStyle w:val="FontStyle11"/>
        </w:rPr>
        <w:t>е</w:t>
      </w:r>
      <w:r w:rsidR="00967F29" w:rsidRPr="005A4BF3">
        <w:rPr>
          <w:rStyle w:val="FontStyle11"/>
        </w:rPr>
        <w:t xml:space="preserve"> части</w:t>
      </w:r>
      <w:r w:rsidRPr="005A4BF3">
        <w:rPr>
          <w:rStyle w:val="FontStyle11"/>
        </w:rPr>
        <w:t xml:space="preserve"> полномочий по решению вопросов местного значения </w:t>
      </w:r>
    </w:p>
    <w:p w:rsidR="005A4BF3" w:rsidRDefault="005A4BF3" w:rsidP="005A4BF3">
      <w:pPr>
        <w:pStyle w:val="Style5"/>
        <w:widowControl/>
        <w:tabs>
          <w:tab w:val="left" w:pos="6730"/>
        </w:tabs>
        <w:ind w:right="-1" w:firstLine="709"/>
        <w:rPr>
          <w:rStyle w:val="FontStyle11"/>
        </w:rPr>
      </w:pPr>
    </w:p>
    <w:p w:rsidR="002A0E99" w:rsidRDefault="002A0E99" w:rsidP="005A4BF3">
      <w:pPr>
        <w:pStyle w:val="Style5"/>
        <w:widowControl/>
        <w:tabs>
          <w:tab w:val="left" w:pos="6730"/>
        </w:tabs>
        <w:ind w:right="-1"/>
        <w:rPr>
          <w:rStyle w:val="FontStyle16"/>
          <w:b w:val="0"/>
          <w:sz w:val="26"/>
          <w:szCs w:val="26"/>
        </w:rPr>
      </w:pPr>
      <w:r w:rsidRPr="005A4BF3">
        <w:rPr>
          <w:rStyle w:val="FontStyle16"/>
          <w:b w:val="0"/>
          <w:sz w:val="26"/>
          <w:szCs w:val="26"/>
        </w:rPr>
        <w:t>г. Карталы</w:t>
      </w:r>
      <w:r w:rsidR="003D1057" w:rsidRPr="005A4BF3">
        <w:rPr>
          <w:rStyle w:val="FontStyle16"/>
          <w:b w:val="0"/>
          <w:sz w:val="26"/>
          <w:szCs w:val="26"/>
        </w:rPr>
        <w:t xml:space="preserve">                                                                          </w:t>
      </w:r>
      <w:r w:rsidR="008A03D1" w:rsidRPr="005A4BF3">
        <w:rPr>
          <w:rStyle w:val="FontStyle16"/>
          <w:b w:val="0"/>
          <w:sz w:val="26"/>
          <w:szCs w:val="26"/>
        </w:rPr>
        <w:t xml:space="preserve">        </w:t>
      </w:r>
      <w:r w:rsidR="003D1057" w:rsidRPr="005A4BF3">
        <w:rPr>
          <w:rStyle w:val="FontStyle16"/>
          <w:b w:val="0"/>
          <w:sz w:val="26"/>
          <w:szCs w:val="26"/>
        </w:rPr>
        <w:t xml:space="preserve">       </w:t>
      </w:r>
      <w:r w:rsidR="005A4BF3">
        <w:rPr>
          <w:rStyle w:val="FontStyle16"/>
          <w:b w:val="0"/>
          <w:sz w:val="26"/>
          <w:szCs w:val="26"/>
        </w:rPr>
        <w:t xml:space="preserve">           </w:t>
      </w:r>
      <w:r w:rsidR="003D1057" w:rsidRPr="005A4BF3">
        <w:rPr>
          <w:rStyle w:val="FontStyle16"/>
          <w:b w:val="0"/>
          <w:sz w:val="26"/>
          <w:szCs w:val="26"/>
        </w:rPr>
        <w:t xml:space="preserve"> </w:t>
      </w:r>
      <w:r w:rsidRP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3648E" w:rsidRP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6011E2" w:rsidRPr="005A4BF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023BE" w:rsidRPr="005A4BF3">
        <w:rPr>
          <w:rStyle w:val="FontStyle16"/>
          <w:b w:val="0"/>
          <w:sz w:val="26"/>
          <w:szCs w:val="26"/>
        </w:rPr>
        <w:t>202</w:t>
      </w:r>
      <w:r w:rsidR="007B5B78">
        <w:rPr>
          <w:rStyle w:val="FontStyle16"/>
          <w:b w:val="0"/>
          <w:sz w:val="26"/>
          <w:szCs w:val="26"/>
        </w:rPr>
        <w:t>4</w:t>
      </w:r>
      <w:r w:rsidRPr="005A4BF3">
        <w:rPr>
          <w:rStyle w:val="FontStyle16"/>
          <w:b w:val="0"/>
          <w:sz w:val="26"/>
          <w:szCs w:val="26"/>
        </w:rPr>
        <w:t xml:space="preserve"> г.</w:t>
      </w:r>
    </w:p>
    <w:p w:rsidR="005A4BF3" w:rsidRPr="005A4BF3" w:rsidRDefault="005A4BF3" w:rsidP="005A4BF3">
      <w:pPr>
        <w:pStyle w:val="Style5"/>
        <w:widowControl/>
        <w:tabs>
          <w:tab w:val="left" w:pos="6730"/>
        </w:tabs>
        <w:ind w:right="-1" w:firstLine="709"/>
        <w:rPr>
          <w:rStyle w:val="FontStyle16"/>
          <w:b w:val="0"/>
          <w:sz w:val="26"/>
          <w:szCs w:val="26"/>
        </w:rPr>
      </w:pPr>
    </w:p>
    <w:p w:rsidR="00D63B76" w:rsidRPr="00EB5624" w:rsidRDefault="003D1057" w:rsidP="006D3FE8">
      <w:pPr>
        <w:pStyle w:val="1"/>
        <w:spacing w:before="0" w:after="0"/>
        <w:ind w:firstLine="709"/>
        <w:contextualSpacing/>
        <w:jc w:val="both"/>
        <w:rPr>
          <w:rStyle w:val="FontStyle16"/>
          <w:b/>
          <w:color w:val="auto"/>
          <w:sz w:val="26"/>
          <w:szCs w:val="26"/>
        </w:rPr>
      </w:pPr>
      <w:proofErr w:type="gramStart"/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r w:rsidR="00DC2176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Сухореченское</w:t>
      </w:r>
      <w:r w:rsidR="00855D97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DC2176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Сухореченского</w:t>
      </w:r>
      <w:r w:rsidR="00855D97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сельского поселения </w:t>
      </w:r>
      <w:proofErr w:type="spellStart"/>
      <w:r w:rsidR="007B5B78" w:rsidRPr="002C1C6B">
        <w:rPr>
          <w:rFonts w:ascii="Times New Roman" w:hAnsi="Times New Roman" w:cs="Times New Roman"/>
          <w:b w:val="0"/>
          <w:color w:val="auto"/>
          <w:sz w:val="26"/>
          <w:szCs w:val="26"/>
        </w:rPr>
        <w:t>Ромазанова</w:t>
      </w:r>
      <w:proofErr w:type="spellEnd"/>
      <w:r w:rsidR="007B5B78" w:rsidRPr="002C1C6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7B5B78" w:rsidRPr="002C1C6B">
        <w:rPr>
          <w:rFonts w:ascii="Times New Roman" w:hAnsi="Times New Roman" w:cs="Times New Roman"/>
          <w:b w:val="0"/>
          <w:color w:val="auto"/>
          <w:sz w:val="26"/>
          <w:szCs w:val="26"/>
        </w:rPr>
        <w:t>Мади</w:t>
      </w:r>
      <w:proofErr w:type="spellEnd"/>
      <w:r w:rsidR="007B5B78" w:rsidRPr="002C1C6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7B5B78" w:rsidRPr="002C1C6B">
        <w:rPr>
          <w:rFonts w:ascii="Times New Roman" w:hAnsi="Times New Roman" w:cs="Times New Roman"/>
          <w:b w:val="0"/>
          <w:color w:val="auto"/>
          <w:sz w:val="26"/>
          <w:szCs w:val="26"/>
        </w:rPr>
        <w:t>Бактигиреевича</w:t>
      </w:r>
      <w:proofErr w:type="spellEnd"/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, действующего на основании Устава</w:t>
      </w:r>
      <w:r w:rsidR="007B5B78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одной стороны, </w:t>
      </w:r>
      <w:r w:rsidRPr="00EB562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в лице </w:t>
      </w:r>
      <w:r w:rsidR="006011E2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0639E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главы Карталинского муниципального района </w:t>
      </w:r>
      <w:r w:rsidR="006011E2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Вдовина Анатолия Геннадьевича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Устава, </w:t>
      </w:r>
      <w:r w:rsidR="006011E2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0639E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с другой стороны, совместно именуемые «Стороны», руководствуясь частью 4 статьи</w:t>
      </w:r>
      <w:proofErr w:type="gramEnd"/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</w:t>
      </w:r>
      <w:r w:rsidR="00441F01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», </w:t>
      </w:r>
      <w:r w:rsidRPr="00EB5624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  <w:r w:rsidR="00D63B76" w:rsidRPr="00EB5624">
        <w:rPr>
          <w:rStyle w:val="FontStyle16"/>
          <w:b/>
          <w:color w:val="auto"/>
          <w:sz w:val="26"/>
          <w:szCs w:val="26"/>
        </w:rPr>
        <w:t xml:space="preserve"> </w:t>
      </w:r>
      <w:r w:rsidR="00D63B76" w:rsidRPr="00EB5624">
        <w:rPr>
          <w:rStyle w:val="FontStyle16"/>
          <w:b/>
          <w:color w:val="auto"/>
          <w:sz w:val="26"/>
          <w:szCs w:val="26"/>
        </w:rPr>
        <w:tab/>
      </w:r>
      <w:r w:rsidR="00D63B76" w:rsidRPr="00EB5624">
        <w:rPr>
          <w:rStyle w:val="FontStyle16"/>
          <w:b/>
          <w:color w:val="auto"/>
          <w:sz w:val="26"/>
          <w:szCs w:val="26"/>
        </w:rPr>
        <w:tab/>
      </w:r>
      <w:r w:rsidR="00D63B76" w:rsidRPr="00EB5624">
        <w:rPr>
          <w:rStyle w:val="FontStyle16"/>
          <w:b/>
          <w:color w:val="auto"/>
          <w:sz w:val="26"/>
          <w:szCs w:val="26"/>
        </w:rPr>
        <w:tab/>
      </w:r>
    </w:p>
    <w:p w:rsidR="00007293" w:rsidRPr="00007293" w:rsidRDefault="00D63B76" w:rsidP="007B5B78">
      <w:pPr>
        <w:pStyle w:val="1"/>
        <w:spacing w:before="0" w:after="0"/>
        <w:ind w:firstLine="709"/>
        <w:contextualSpacing/>
        <w:jc w:val="both"/>
      </w:pPr>
      <w:r w:rsidRPr="00EB5624">
        <w:rPr>
          <w:rStyle w:val="FontStyle16"/>
          <w:b/>
          <w:color w:val="auto"/>
          <w:sz w:val="26"/>
          <w:szCs w:val="26"/>
        </w:rPr>
        <w:tab/>
      </w:r>
      <w:r w:rsidRPr="00EB5624">
        <w:rPr>
          <w:rStyle w:val="FontStyle16"/>
          <w:b/>
          <w:color w:val="auto"/>
          <w:sz w:val="26"/>
          <w:szCs w:val="26"/>
        </w:rPr>
        <w:tab/>
      </w:r>
      <w:r w:rsidRPr="00EB5624">
        <w:rPr>
          <w:rStyle w:val="FontStyle16"/>
          <w:b/>
          <w:color w:val="auto"/>
          <w:sz w:val="26"/>
          <w:szCs w:val="26"/>
        </w:rPr>
        <w:tab/>
      </w:r>
      <w:r w:rsidRPr="00EB5624">
        <w:rPr>
          <w:rStyle w:val="FontStyle16"/>
          <w:b/>
          <w:color w:val="auto"/>
          <w:sz w:val="26"/>
          <w:szCs w:val="26"/>
        </w:rPr>
        <w:tab/>
        <w:t>1. Предмет соглашения</w:t>
      </w:r>
    </w:p>
    <w:p w:rsidR="00B96285" w:rsidRPr="00EB5624" w:rsidRDefault="00D63B76" w:rsidP="006D3FE8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1.1.  Предметом настоящего соглашения является передача</w:t>
      </w:r>
      <w:bookmarkStart w:id="0" w:name="sub_269"/>
      <w:r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13D80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Сельским п</w:t>
      </w:r>
      <w:r w:rsidR="00B96285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оселени</w:t>
      </w:r>
      <w:r w:rsidR="00C1107B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="00B96285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части своих полномочий по решению вопросов местного значения </w:t>
      </w:r>
      <w:r w:rsidR="00813D80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Муниципальному р</w:t>
      </w:r>
      <w:r w:rsidR="00B96285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айон</w:t>
      </w:r>
      <w:r w:rsidR="00C1107B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у</w:t>
      </w:r>
      <w:r w:rsidR="006011E2" w:rsidRPr="00EB5624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1470F4" w:rsidRDefault="00C12D8A" w:rsidP="006D3F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B5624">
        <w:rPr>
          <w:rFonts w:eastAsiaTheme="minorHAnsi"/>
          <w:sz w:val="26"/>
          <w:szCs w:val="26"/>
          <w:lang w:eastAsia="en-US"/>
        </w:rPr>
        <w:t>1.</w:t>
      </w:r>
      <w:r w:rsidR="00C1107B" w:rsidRPr="00EB5624">
        <w:rPr>
          <w:rFonts w:eastAsiaTheme="minorHAnsi"/>
          <w:sz w:val="26"/>
          <w:szCs w:val="26"/>
          <w:lang w:eastAsia="en-US"/>
        </w:rPr>
        <w:t xml:space="preserve">2. </w:t>
      </w:r>
      <w:bookmarkEnd w:id="0"/>
      <w:r w:rsidR="001470F4" w:rsidRPr="006236EF">
        <w:rPr>
          <w:bCs/>
          <w:sz w:val="26"/>
          <w:szCs w:val="26"/>
        </w:rPr>
        <w:t xml:space="preserve">В целях реализации </w:t>
      </w:r>
      <w:r w:rsidR="001470F4" w:rsidRPr="00BC62C3">
        <w:rPr>
          <w:bCs/>
          <w:sz w:val="26"/>
          <w:szCs w:val="26"/>
        </w:rPr>
        <w:t>Федеральн</w:t>
      </w:r>
      <w:r w:rsidR="001470F4">
        <w:rPr>
          <w:bCs/>
          <w:sz w:val="26"/>
          <w:szCs w:val="26"/>
        </w:rPr>
        <w:t>ого</w:t>
      </w:r>
      <w:r w:rsidR="001470F4" w:rsidRPr="00BC62C3">
        <w:rPr>
          <w:bCs/>
          <w:sz w:val="26"/>
          <w:szCs w:val="26"/>
        </w:rPr>
        <w:t xml:space="preserve"> закон</w:t>
      </w:r>
      <w:r w:rsidR="001470F4">
        <w:rPr>
          <w:bCs/>
          <w:sz w:val="26"/>
          <w:szCs w:val="26"/>
        </w:rPr>
        <w:t>а</w:t>
      </w:r>
      <w:r w:rsidR="001470F4" w:rsidRPr="00BC62C3">
        <w:rPr>
          <w:bCs/>
          <w:sz w:val="26"/>
          <w:szCs w:val="26"/>
        </w:rPr>
        <w:t xml:space="preserve"> от 05.04.2013</w:t>
      </w:r>
      <w:r w:rsidR="001470F4">
        <w:rPr>
          <w:bCs/>
          <w:sz w:val="26"/>
          <w:szCs w:val="26"/>
        </w:rPr>
        <w:t>г.</w:t>
      </w:r>
      <w:r w:rsidR="001470F4" w:rsidRPr="00BC62C3">
        <w:rPr>
          <w:bCs/>
          <w:sz w:val="26"/>
          <w:szCs w:val="26"/>
        </w:rPr>
        <w:t xml:space="preserve"> </w:t>
      </w:r>
      <w:r w:rsidR="001470F4">
        <w:rPr>
          <w:bCs/>
          <w:sz w:val="26"/>
          <w:szCs w:val="26"/>
        </w:rPr>
        <w:t>№ 44-ФЗ «</w:t>
      </w:r>
      <w:r w:rsidR="001470F4" w:rsidRPr="00BC62C3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470F4">
        <w:rPr>
          <w:bCs/>
          <w:sz w:val="26"/>
          <w:szCs w:val="26"/>
        </w:rPr>
        <w:t xml:space="preserve">» </w:t>
      </w:r>
      <w:r w:rsidR="001470F4" w:rsidRPr="005F017E">
        <w:rPr>
          <w:rFonts w:eastAsiaTheme="minorHAnsi"/>
          <w:sz w:val="26"/>
          <w:szCs w:val="26"/>
          <w:lang w:eastAsia="en-US"/>
        </w:rPr>
        <w:t xml:space="preserve">Сельское поселение передает, а Муниципальный район принимает на себя осуществление следующих полномочий: </w:t>
      </w:r>
    </w:p>
    <w:p w:rsidR="00975FDC" w:rsidRPr="00EB5624" w:rsidRDefault="00975FDC" w:rsidP="006D3F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B5624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  <w:r w:rsidR="001470F4">
        <w:rPr>
          <w:sz w:val="26"/>
          <w:szCs w:val="26"/>
        </w:rPr>
        <w:t xml:space="preserve"> </w:t>
      </w:r>
    </w:p>
    <w:p w:rsidR="00975FDC" w:rsidRPr="00EB5624" w:rsidRDefault="00975FDC" w:rsidP="005A4BF3">
      <w:pPr>
        <w:widowControl/>
        <w:ind w:right="-1" w:firstLine="709"/>
        <w:jc w:val="both"/>
        <w:rPr>
          <w:sz w:val="26"/>
          <w:szCs w:val="26"/>
        </w:rPr>
      </w:pPr>
      <w:r w:rsidRPr="00EB5624">
        <w:rPr>
          <w:sz w:val="26"/>
          <w:szCs w:val="26"/>
        </w:rPr>
        <w:t xml:space="preserve">2) осуществление подготовки </w:t>
      </w:r>
      <w:r w:rsidR="00BF2D24" w:rsidRPr="00EB5624">
        <w:rPr>
          <w:sz w:val="26"/>
          <w:szCs w:val="26"/>
        </w:rPr>
        <w:t>извещений</w:t>
      </w:r>
      <w:r w:rsidRPr="00EB5624">
        <w:rPr>
          <w:sz w:val="26"/>
          <w:szCs w:val="26"/>
        </w:rPr>
        <w:t xml:space="preserve"> о закупках и изменений в </w:t>
      </w:r>
      <w:r w:rsidR="00BF2D24" w:rsidRPr="00EB5624">
        <w:rPr>
          <w:sz w:val="26"/>
          <w:szCs w:val="26"/>
        </w:rPr>
        <w:t>извещениях</w:t>
      </w:r>
      <w:r w:rsidRPr="00EB5624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975FDC" w:rsidRPr="005A4BF3" w:rsidRDefault="00975FDC" w:rsidP="001A4C45">
      <w:pPr>
        <w:widowControl/>
        <w:ind w:right="-1" w:firstLine="709"/>
        <w:jc w:val="both"/>
        <w:rPr>
          <w:sz w:val="26"/>
          <w:szCs w:val="26"/>
        </w:rPr>
      </w:pPr>
      <w:r w:rsidRPr="00EB5624">
        <w:rPr>
          <w:sz w:val="26"/>
          <w:szCs w:val="26"/>
        </w:rPr>
        <w:t>3) осуществление подготовки протоколов заседаний</w:t>
      </w:r>
      <w:r w:rsidRPr="005A4BF3">
        <w:rPr>
          <w:sz w:val="26"/>
          <w:szCs w:val="26"/>
        </w:rPr>
        <w:t xml:space="preserve"> комиссии по осуществлению закупок;</w:t>
      </w:r>
    </w:p>
    <w:p w:rsidR="00975FDC" w:rsidRPr="005A4BF3" w:rsidRDefault="00975FDC" w:rsidP="001A4C45">
      <w:pPr>
        <w:widowControl/>
        <w:ind w:right="-1" w:firstLine="709"/>
        <w:jc w:val="both"/>
        <w:rPr>
          <w:sz w:val="26"/>
          <w:szCs w:val="26"/>
        </w:rPr>
      </w:pPr>
      <w:r w:rsidRPr="005A4BF3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975FDC" w:rsidRPr="005A4BF3" w:rsidRDefault="00975FDC" w:rsidP="001A4C45">
      <w:pPr>
        <w:widowControl/>
        <w:ind w:right="-1" w:firstLine="709"/>
        <w:jc w:val="both"/>
        <w:rPr>
          <w:sz w:val="26"/>
          <w:szCs w:val="26"/>
        </w:rPr>
      </w:pPr>
      <w:r w:rsidRPr="005A4BF3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975FDC" w:rsidRPr="005A4BF3" w:rsidRDefault="00975FDC" w:rsidP="001A4C45">
      <w:pPr>
        <w:widowControl/>
        <w:ind w:right="-1" w:firstLine="709"/>
        <w:jc w:val="both"/>
        <w:rPr>
          <w:sz w:val="26"/>
          <w:szCs w:val="26"/>
        </w:rPr>
      </w:pPr>
      <w:r w:rsidRPr="005A4BF3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975FDC" w:rsidRPr="005A4BF3" w:rsidRDefault="00975FDC" w:rsidP="001A4C45">
      <w:pPr>
        <w:widowControl/>
        <w:ind w:right="-1" w:firstLine="709"/>
        <w:jc w:val="both"/>
        <w:rPr>
          <w:sz w:val="26"/>
          <w:szCs w:val="26"/>
        </w:rPr>
      </w:pPr>
      <w:r w:rsidRPr="005A4BF3">
        <w:rPr>
          <w:sz w:val="26"/>
          <w:szCs w:val="26"/>
        </w:rPr>
        <w:t>7) согласование информации о контрактах.</w:t>
      </w:r>
    </w:p>
    <w:p w:rsidR="00007293" w:rsidRPr="005A4BF3" w:rsidRDefault="00BF2D24" w:rsidP="001A4C45">
      <w:pPr>
        <w:widowControl/>
        <w:ind w:right="-1" w:firstLine="709"/>
        <w:jc w:val="both"/>
        <w:rPr>
          <w:sz w:val="26"/>
          <w:szCs w:val="26"/>
        </w:rPr>
      </w:pPr>
      <w:r w:rsidRPr="005A4BF3">
        <w:rPr>
          <w:sz w:val="26"/>
          <w:szCs w:val="26"/>
        </w:rPr>
        <w:t xml:space="preserve">1.3. </w:t>
      </w:r>
      <w:r w:rsidR="0080060B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007293" w:rsidRPr="005A4BF3" w:rsidRDefault="006D3FE8" w:rsidP="005A4BF3">
      <w:pPr>
        <w:widowControl/>
        <w:ind w:right="-1" w:firstLine="709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8A29CA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3D1057" w:rsidRPr="005A4BF3" w:rsidRDefault="003D1057" w:rsidP="005A4BF3">
      <w:pPr>
        <w:shd w:val="clear" w:color="auto" w:fill="FFFFFF"/>
        <w:tabs>
          <w:tab w:val="left" w:pos="2170"/>
        </w:tabs>
        <w:ind w:right="-1" w:firstLine="709"/>
        <w:jc w:val="both"/>
        <w:rPr>
          <w:spacing w:val="-6"/>
          <w:sz w:val="26"/>
          <w:szCs w:val="26"/>
        </w:rPr>
      </w:pPr>
      <w:r w:rsidRPr="005A4BF3">
        <w:rPr>
          <w:spacing w:val="-6"/>
          <w:sz w:val="26"/>
          <w:szCs w:val="26"/>
        </w:rPr>
        <w:t xml:space="preserve">2.1. </w:t>
      </w:r>
      <w:r w:rsidRPr="005A4BF3">
        <w:rPr>
          <w:bCs/>
          <w:spacing w:val="2"/>
          <w:sz w:val="26"/>
          <w:szCs w:val="26"/>
        </w:rPr>
        <w:t xml:space="preserve">Сельское поселение </w:t>
      </w:r>
      <w:r w:rsidRPr="005A4BF3">
        <w:rPr>
          <w:spacing w:val="5"/>
          <w:sz w:val="26"/>
          <w:szCs w:val="26"/>
        </w:rPr>
        <w:t>имеет право</w:t>
      </w:r>
      <w:r w:rsidRPr="005A4BF3">
        <w:rPr>
          <w:bCs/>
          <w:spacing w:val="2"/>
          <w:sz w:val="26"/>
          <w:szCs w:val="26"/>
        </w:rPr>
        <w:t>:</w:t>
      </w:r>
    </w:p>
    <w:p w:rsidR="003D1057" w:rsidRPr="005A4BF3" w:rsidRDefault="003D1057" w:rsidP="005A4BF3">
      <w:pPr>
        <w:shd w:val="clear" w:color="auto" w:fill="FFFFFF"/>
        <w:tabs>
          <w:tab w:val="left" w:pos="2170"/>
        </w:tabs>
        <w:ind w:right="-1" w:firstLine="709"/>
        <w:jc w:val="both"/>
        <w:rPr>
          <w:spacing w:val="-6"/>
          <w:sz w:val="26"/>
          <w:szCs w:val="26"/>
        </w:rPr>
      </w:pPr>
      <w:r w:rsidRPr="005A4BF3">
        <w:rPr>
          <w:sz w:val="26"/>
          <w:szCs w:val="26"/>
        </w:rPr>
        <w:t>1</w:t>
      </w:r>
      <w:r w:rsidR="00946BD9" w:rsidRPr="005A4BF3">
        <w:rPr>
          <w:sz w:val="26"/>
          <w:szCs w:val="26"/>
        </w:rPr>
        <w:t>)</w:t>
      </w:r>
      <w:r w:rsidRPr="005A4BF3">
        <w:rPr>
          <w:sz w:val="26"/>
          <w:szCs w:val="26"/>
        </w:rPr>
        <w:t xml:space="preserve"> Осуществлять </w:t>
      </w:r>
      <w:proofErr w:type="gramStart"/>
      <w:r w:rsidRPr="005A4BF3">
        <w:rPr>
          <w:sz w:val="26"/>
          <w:szCs w:val="26"/>
        </w:rPr>
        <w:t>контроль за</w:t>
      </w:r>
      <w:proofErr w:type="gramEnd"/>
      <w:r w:rsidRPr="005A4BF3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5A4BF3">
        <w:rPr>
          <w:spacing w:val="-6"/>
          <w:sz w:val="26"/>
          <w:szCs w:val="26"/>
        </w:rPr>
        <w:t xml:space="preserve"> </w:t>
      </w:r>
    </w:p>
    <w:p w:rsidR="003D1057" w:rsidRPr="005A4BF3" w:rsidRDefault="003D1057" w:rsidP="005A4BF3">
      <w:pPr>
        <w:shd w:val="clear" w:color="auto" w:fill="FFFFFF"/>
        <w:ind w:right="-1" w:firstLine="709"/>
        <w:jc w:val="both"/>
        <w:rPr>
          <w:spacing w:val="3"/>
          <w:sz w:val="26"/>
          <w:szCs w:val="26"/>
        </w:rPr>
      </w:pPr>
      <w:r w:rsidRPr="005A4BF3">
        <w:rPr>
          <w:spacing w:val="3"/>
          <w:sz w:val="26"/>
          <w:szCs w:val="26"/>
        </w:rPr>
        <w:t>2</w:t>
      </w:r>
      <w:r w:rsidR="00946BD9" w:rsidRPr="005A4BF3">
        <w:rPr>
          <w:spacing w:val="3"/>
          <w:sz w:val="26"/>
          <w:szCs w:val="26"/>
        </w:rPr>
        <w:t xml:space="preserve">) </w:t>
      </w:r>
      <w:r w:rsidRPr="005A4BF3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5A4BF3" w:rsidRDefault="003D1057" w:rsidP="005A4BF3">
      <w:pPr>
        <w:shd w:val="clear" w:color="auto" w:fill="FFFFFF"/>
        <w:tabs>
          <w:tab w:val="left" w:pos="2170"/>
        </w:tabs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spacing w:val="-6"/>
          <w:sz w:val="26"/>
          <w:szCs w:val="26"/>
        </w:rPr>
        <w:t xml:space="preserve">2.2. </w:t>
      </w:r>
      <w:r w:rsidRPr="005A4BF3">
        <w:rPr>
          <w:spacing w:val="5"/>
          <w:sz w:val="26"/>
          <w:szCs w:val="26"/>
        </w:rPr>
        <w:t>Сельское поселение обязано</w:t>
      </w:r>
      <w:r w:rsidR="00946BD9" w:rsidRPr="005A4BF3">
        <w:rPr>
          <w:spacing w:val="5"/>
          <w:sz w:val="26"/>
          <w:szCs w:val="26"/>
        </w:rPr>
        <w:t xml:space="preserve"> о</w:t>
      </w:r>
      <w:r w:rsidRPr="005A4BF3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5A4BF3" w:rsidRDefault="003D1057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lastRenderedPageBreak/>
        <w:t>2.3. Муниципальный район имеет право:</w:t>
      </w:r>
    </w:p>
    <w:p w:rsidR="003D1057" w:rsidRPr="005A4BF3" w:rsidRDefault="003D1057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t>1</w:t>
      </w:r>
      <w:r w:rsidR="00946BD9" w:rsidRPr="005A4BF3">
        <w:rPr>
          <w:bCs/>
          <w:spacing w:val="2"/>
          <w:sz w:val="26"/>
          <w:szCs w:val="26"/>
        </w:rPr>
        <w:t>)</w:t>
      </w:r>
      <w:r w:rsidRPr="005A4BF3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5A4BF3" w:rsidRDefault="00813D80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t>2</w:t>
      </w:r>
      <w:r w:rsidR="00946BD9" w:rsidRPr="005A4BF3">
        <w:rPr>
          <w:bCs/>
          <w:spacing w:val="2"/>
          <w:sz w:val="26"/>
          <w:szCs w:val="26"/>
        </w:rPr>
        <w:t xml:space="preserve">) </w:t>
      </w:r>
      <w:r w:rsidR="003D1057" w:rsidRPr="005A4BF3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5A4BF3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5A4BF3">
        <w:rPr>
          <w:bCs/>
          <w:spacing w:val="2"/>
          <w:sz w:val="26"/>
          <w:szCs w:val="26"/>
        </w:rPr>
        <w:t>.</w:t>
      </w:r>
    </w:p>
    <w:p w:rsidR="003D1057" w:rsidRPr="005A4BF3" w:rsidRDefault="00813D80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t>2</w:t>
      </w:r>
      <w:r w:rsidR="003D1057" w:rsidRPr="005A4BF3">
        <w:rPr>
          <w:bCs/>
          <w:spacing w:val="2"/>
          <w:sz w:val="26"/>
          <w:szCs w:val="26"/>
        </w:rPr>
        <w:t>.</w:t>
      </w:r>
      <w:r w:rsidRPr="005A4BF3">
        <w:rPr>
          <w:bCs/>
          <w:spacing w:val="2"/>
          <w:sz w:val="26"/>
          <w:szCs w:val="26"/>
        </w:rPr>
        <w:t>4</w:t>
      </w:r>
      <w:r w:rsidR="003D1057" w:rsidRPr="005A4BF3">
        <w:rPr>
          <w:bCs/>
          <w:spacing w:val="2"/>
          <w:sz w:val="26"/>
          <w:szCs w:val="26"/>
        </w:rPr>
        <w:t xml:space="preserve">. </w:t>
      </w:r>
      <w:r w:rsidRPr="005A4BF3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5A4BF3">
        <w:rPr>
          <w:bCs/>
          <w:spacing w:val="2"/>
          <w:sz w:val="26"/>
          <w:szCs w:val="26"/>
        </w:rPr>
        <w:t>обязан:</w:t>
      </w:r>
    </w:p>
    <w:p w:rsidR="003D1057" w:rsidRPr="005A4BF3" w:rsidRDefault="003D1057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1</w:t>
      </w:r>
      <w:r w:rsidR="00946BD9" w:rsidRPr="005A4BF3">
        <w:rPr>
          <w:rFonts w:ascii="Times New Roman" w:hAnsi="Times New Roman" w:cs="Times New Roman"/>
          <w:sz w:val="26"/>
          <w:szCs w:val="26"/>
        </w:rPr>
        <w:t>)</w:t>
      </w:r>
      <w:r w:rsidR="007023BE" w:rsidRPr="005A4BF3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5A4BF3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5A4BF3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5A4BF3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5A4BF3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5A4BF3" w:rsidRDefault="00813D80" w:rsidP="006D3FE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2</w:t>
      </w:r>
      <w:r w:rsidR="00946BD9" w:rsidRPr="005A4BF3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5A4BF3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5A4BF3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5A4BF3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5A4BF3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5A4BF3">
        <w:rPr>
          <w:rFonts w:ascii="Times New Roman" w:hAnsi="Times New Roman" w:cs="Times New Roman"/>
          <w:sz w:val="26"/>
          <w:szCs w:val="26"/>
        </w:rPr>
        <w:t xml:space="preserve"> до 1 числа. </w:t>
      </w:r>
      <w:r w:rsidRPr="005A4BF3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5A4BF3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007293" w:rsidRPr="005A4BF3" w:rsidRDefault="00813D80" w:rsidP="006D3FE8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5A4BF3">
        <w:rPr>
          <w:rStyle w:val="FontStyle16"/>
          <w:sz w:val="26"/>
          <w:szCs w:val="26"/>
        </w:rPr>
        <w:t>3</w:t>
      </w:r>
      <w:r w:rsidR="002A0E99" w:rsidRPr="005A4BF3">
        <w:rPr>
          <w:rStyle w:val="FontStyle16"/>
          <w:sz w:val="26"/>
          <w:szCs w:val="26"/>
        </w:rPr>
        <w:t>.</w:t>
      </w:r>
      <w:r w:rsidRPr="005A4BF3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5A4BF3" w:rsidRDefault="00813D80" w:rsidP="006D3FE8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5A4BF3">
        <w:rPr>
          <w:rStyle w:val="FontStyle17"/>
          <w:sz w:val="26"/>
          <w:szCs w:val="26"/>
        </w:rPr>
        <w:t xml:space="preserve">3.1. Осуществление </w:t>
      </w:r>
      <w:r w:rsidR="003718FC" w:rsidRPr="005A4BF3">
        <w:rPr>
          <w:rStyle w:val="FontStyle17"/>
          <w:sz w:val="26"/>
          <w:szCs w:val="26"/>
        </w:rPr>
        <w:t>Муниципальным р</w:t>
      </w:r>
      <w:r w:rsidRPr="005A4BF3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5A4BF3">
        <w:rPr>
          <w:rStyle w:val="FontStyle17"/>
          <w:sz w:val="26"/>
          <w:szCs w:val="26"/>
        </w:rPr>
        <w:t>м</w:t>
      </w:r>
      <w:r w:rsidRPr="005A4BF3">
        <w:rPr>
          <w:rStyle w:val="FontStyle17"/>
          <w:sz w:val="26"/>
          <w:szCs w:val="26"/>
        </w:rPr>
        <w:t xml:space="preserve"> Соглашени</w:t>
      </w:r>
      <w:r w:rsidR="00F12070" w:rsidRPr="005A4BF3">
        <w:rPr>
          <w:rStyle w:val="FontStyle17"/>
          <w:sz w:val="26"/>
          <w:szCs w:val="26"/>
        </w:rPr>
        <w:t>и</w:t>
      </w:r>
      <w:r w:rsidRPr="005A4BF3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5A4BF3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5A4BF3">
        <w:rPr>
          <w:rStyle w:val="FontStyle17"/>
          <w:bCs/>
          <w:sz w:val="26"/>
          <w:szCs w:val="26"/>
        </w:rPr>
        <w:t>Поселения</w:t>
      </w:r>
      <w:r w:rsidR="00E73991" w:rsidRPr="005A4BF3">
        <w:rPr>
          <w:rStyle w:val="FontStyle17"/>
          <w:bCs/>
          <w:sz w:val="26"/>
          <w:szCs w:val="26"/>
        </w:rPr>
        <w:t xml:space="preserve"> в бюджет </w:t>
      </w:r>
      <w:r w:rsidRPr="005A4BF3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5A4BF3">
        <w:rPr>
          <w:rStyle w:val="FontStyle17"/>
          <w:bCs/>
          <w:sz w:val="26"/>
          <w:szCs w:val="26"/>
        </w:rPr>
        <w:t>порядке</w:t>
      </w:r>
      <w:proofErr w:type="gramEnd"/>
      <w:r w:rsidRPr="005A4BF3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5A4BF3">
        <w:rPr>
          <w:rStyle w:val="FontStyle17"/>
          <w:sz w:val="26"/>
          <w:szCs w:val="26"/>
        </w:rPr>
        <w:t>.</w:t>
      </w:r>
    </w:p>
    <w:p w:rsidR="00813D80" w:rsidRPr="005A4BF3" w:rsidRDefault="00813D80" w:rsidP="006D3FE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A4BF3">
        <w:rPr>
          <w:sz w:val="26"/>
          <w:szCs w:val="26"/>
        </w:rPr>
        <w:t>3.2.</w:t>
      </w:r>
      <w:r w:rsidRPr="005A4BF3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5A4BF3">
        <w:rPr>
          <w:bCs/>
          <w:spacing w:val="2"/>
          <w:sz w:val="26"/>
          <w:szCs w:val="26"/>
        </w:rPr>
        <w:t>района</w:t>
      </w:r>
      <w:r w:rsidRPr="005A4BF3">
        <w:rPr>
          <w:bCs/>
          <w:spacing w:val="2"/>
          <w:sz w:val="26"/>
          <w:szCs w:val="26"/>
        </w:rPr>
        <w:t xml:space="preserve"> из бюджета </w:t>
      </w:r>
      <w:r w:rsidR="00F83F79" w:rsidRPr="005A4BF3">
        <w:rPr>
          <w:bCs/>
          <w:spacing w:val="2"/>
          <w:sz w:val="26"/>
          <w:szCs w:val="26"/>
        </w:rPr>
        <w:t>поселения</w:t>
      </w:r>
      <w:r w:rsidRPr="005A4BF3">
        <w:rPr>
          <w:bCs/>
          <w:spacing w:val="2"/>
          <w:sz w:val="26"/>
          <w:szCs w:val="26"/>
        </w:rPr>
        <w:t xml:space="preserve"> и не использованные в </w:t>
      </w:r>
      <w:r w:rsidR="007023BE" w:rsidRPr="005A4BF3">
        <w:rPr>
          <w:bCs/>
          <w:spacing w:val="2"/>
          <w:sz w:val="26"/>
          <w:szCs w:val="26"/>
        </w:rPr>
        <w:t>текущем финансовом году, подлежа</w:t>
      </w:r>
      <w:r w:rsidRPr="005A4BF3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5A4BF3">
        <w:rPr>
          <w:bCs/>
          <w:spacing w:val="2"/>
          <w:sz w:val="26"/>
          <w:szCs w:val="26"/>
        </w:rPr>
        <w:t>поселения</w:t>
      </w:r>
      <w:r w:rsidRPr="005A4BF3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E0639E" w:rsidRPr="005A4BF3" w:rsidRDefault="00813D80" w:rsidP="005A4BF3">
      <w:pPr>
        <w:shd w:val="clear" w:color="auto" w:fill="FFFFFF"/>
        <w:ind w:right="-1" w:firstLine="709"/>
        <w:jc w:val="both"/>
        <w:rPr>
          <w:color w:val="C00000"/>
          <w:sz w:val="26"/>
          <w:szCs w:val="26"/>
        </w:rPr>
      </w:pPr>
      <w:r w:rsidRPr="005A4BF3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5A4BF3">
        <w:rPr>
          <w:sz w:val="26"/>
          <w:szCs w:val="26"/>
        </w:rPr>
        <w:t>х ему по настоящему Соглашению</w:t>
      </w:r>
      <w:r w:rsidR="00E56BB6" w:rsidRPr="005A4BF3">
        <w:rPr>
          <w:sz w:val="26"/>
          <w:szCs w:val="26"/>
        </w:rPr>
        <w:t>, согласно Приложению,</w:t>
      </w:r>
      <w:r w:rsidR="00F12070" w:rsidRPr="005A4BF3">
        <w:rPr>
          <w:sz w:val="26"/>
          <w:szCs w:val="26"/>
        </w:rPr>
        <w:t xml:space="preserve"> </w:t>
      </w:r>
      <w:r w:rsidR="00F12070" w:rsidRPr="001A4C45">
        <w:rPr>
          <w:b/>
          <w:sz w:val="26"/>
          <w:szCs w:val="26"/>
        </w:rPr>
        <w:t xml:space="preserve">составляет </w:t>
      </w:r>
      <w:r w:rsidR="007023BE" w:rsidRPr="001A4C45">
        <w:rPr>
          <w:b/>
          <w:sz w:val="26"/>
          <w:szCs w:val="26"/>
        </w:rPr>
        <w:t>в 202</w:t>
      </w:r>
      <w:r w:rsidR="008A29CA">
        <w:rPr>
          <w:b/>
          <w:sz w:val="26"/>
          <w:szCs w:val="26"/>
        </w:rPr>
        <w:t>4</w:t>
      </w:r>
      <w:r w:rsidR="00250FB0" w:rsidRPr="001A4C45">
        <w:rPr>
          <w:b/>
          <w:sz w:val="26"/>
          <w:szCs w:val="26"/>
        </w:rPr>
        <w:t xml:space="preserve"> году –</w:t>
      </w:r>
      <w:r w:rsidR="002A1F02">
        <w:rPr>
          <w:b/>
          <w:sz w:val="26"/>
          <w:szCs w:val="26"/>
        </w:rPr>
        <w:t xml:space="preserve"> 30</w:t>
      </w:r>
      <w:r w:rsidR="001A4C45" w:rsidRPr="001A4C45">
        <w:rPr>
          <w:b/>
          <w:sz w:val="26"/>
          <w:szCs w:val="26"/>
        </w:rPr>
        <w:t>,60</w:t>
      </w:r>
      <w:r w:rsidR="00E0639E" w:rsidRPr="001A4C45">
        <w:rPr>
          <w:b/>
          <w:sz w:val="26"/>
          <w:szCs w:val="26"/>
        </w:rPr>
        <w:t xml:space="preserve"> тыс.</w:t>
      </w:r>
      <w:r w:rsidRPr="001A4C45">
        <w:rPr>
          <w:b/>
          <w:sz w:val="26"/>
          <w:szCs w:val="26"/>
        </w:rPr>
        <w:t xml:space="preserve"> руб</w:t>
      </w:r>
      <w:r w:rsidR="002C7E21" w:rsidRPr="001A4C45">
        <w:rPr>
          <w:b/>
          <w:sz w:val="26"/>
          <w:szCs w:val="26"/>
        </w:rPr>
        <w:t>.</w:t>
      </w:r>
      <w:r w:rsidR="00F152DB" w:rsidRPr="005A4BF3">
        <w:rPr>
          <w:sz w:val="26"/>
          <w:szCs w:val="26"/>
        </w:rPr>
        <w:t xml:space="preserve"> </w:t>
      </w:r>
    </w:p>
    <w:p w:rsidR="00007293" w:rsidRPr="005A4BF3" w:rsidRDefault="00946BD9" w:rsidP="005A4BF3">
      <w:pPr>
        <w:shd w:val="clear" w:color="auto" w:fill="FFFFFF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5A4BF3">
        <w:rPr>
          <w:sz w:val="26"/>
          <w:szCs w:val="26"/>
        </w:rPr>
        <w:t>3.4.</w:t>
      </w:r>
      <w:r w:rsidR="00F12070" w:rsidRPr="005A4BF3">
        <w:rPr>
          <w:sz w:val="26"/>
          <w:szCs w:val="26"/>
        </w:rPr>
        <w:t xml:space="preserve"> </w:t>
      </w:r>
      <w:r w:rsidR="00813D80" w:rsidRPr="005A4BF3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007293" w:rsidRPr="005A4BF3" w:rsidRDefault="00F83F79" w:rsidP="005A4BF3">
      <w:pPr>
        <w:pStyle w:val="Style8"/>
        <w:widowControl/>
        <w:ind w:right="-1" w:firstLine="709"/>
        <w:jc w:val="center"/>
        <w:rPr>
          <w:rStyle w:val="FontStyle16"/>
          <w:sz w:val="26"/>
          <w:szCs w:val="26"/>
        </w:rPr>
      </w:pPr>
      <w:r w:rsidRPr="005A4BF3">
        <w:rPr>
          <w:rStyle w:val="FontStyle16"/>
          <w:sz w:val="26"/>
          <w:szCs w:val="26"/>
        </w:rPr>
        <w:t>4</w:t>
      </w:r>
      <w:r w:rsidR="00946BD9" w:rsidRPr="005A4BF3">
        <w:rPr>
          <w:rStyle w:val="FontStyle16"/>
          <w:sz w:val="26"/>
          <w:szCs w:val="26"/>
        </w:rPr>
        <w:t>.</w:t>
      </w:r>
      <w:r w:rsidR="006D3FE8">
        <w:rPr>
          <w:rStyle w:val="FontStyle16"/>
          <w:sz w:val="26"/>
          <w:szCs w:val="26"/>
        </w:rPr>
        <w:t xml:space="preserve"> </w:t>
      </w:r>
      <w:r w:rsidR="00946BD9" w:rsidRPr="005A4BF3">
        <w:rPr>
          <w:rStyle w:val="FontStyle16"/>
          <w:sz w:val="26"/>
          <w:szCs w:val="26"/>
        </w:rPr>
        <w:t>Ответственность</w:t>
      </w:r>
      <w:r w:rsidR="002A0E99" w:rsidRPr="005A4BF3">
        <w:rPr>
          <w:rStyle w:val="FontStyle16"/>
          <w:sz w:val="26"/>
          <w:szCs w:val="26"/>
        </w:rPr>
        <w:t xml:space="preserve"> Сторон</w:t>
      </w:r>
    </w:p>
    <w:p w:rsidR="002A0E99" w:rsidRPr="005A4BF3" w:rsidRDefault="00F83F79" w:rsidP="005A4BF3">
      <w:pPr>
        <w:pStyle w:val="Style6"/>
        <w:widowControl/>
        <w:tabs>
          <w:tab w:val="left" w:pos="955"/>
        </w:tabs>
        <w:spacing w:line="240" w:lineRule="auto"/>
        <w:ind w:right="-1" w:firstLine="709"/>
        <w:rPr>
          <w:rStyle w:val="FontStyle17"/>
          <w:sz w:val="26"/>
          <w:szCs w:val="26"/>
        </w:rPr>
      </w:pPr>
      <w:r w:rsidRPr="005A4BF3">
        <w:rPr>
          <w:rStyle w:val="FontStyle17"/>
          <w:sz w:val="26"/>
          <w:szCs w:val="26"/>
        </w:rPr>
        <w:t>4</w:t>
      </w:r>
      <w:r w:rsidR="00C12D8A" w:rsidRPr="005A4BF3">
        <w:rPr>
          <w:rStyle w:val="FontStyle17"/>
          <w:sz w:val="26"/>
          <w:szCs w:val="26"/>
        </w:rPr>
        <w:t>.1.</w:t>
      </w:r>
      <w:r w:rsidR="002A0E99" w:rsidRPr="005A4BF3">
        <w:rPr>
          <w:rStyle w:val="FontStyle17"/>
          <w:sz w:val="26"/>
          <w:szCs w:val="26"/>
        </w:rPr>
        <w:tab/>
        <w:t>В случае неисполнения или ненадлежащего исполнения настоящего Соглашения</w:t>
      </w:r>
      <w:r w:rsidR="007F0F71" w:rsidRPr="005A4BF3">
        <w:rPr>
          <w:rStyle w:val="FontStyle17"/>
          <w:sz w:val="26"/>
          <w:szCs w:val="26"/>
        </w:rPr>
        <w:t xml:space="preserve"> к </w:t>
      </w:r>
      <w:r w:rsidR="002A0E99" w:rsidRPr="005A4BF3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5A4BF3" w:rsidRDefault="00F83F79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</w:t>
      </w:r>
      <w:r w:rsidR="007023BE" w:rsidRPr="005A4BF3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5A4BF3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A4B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4BF3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5A4BF3" w:rsidRDefault="00F83F79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5A4BF3" w:rsidRDefault="00F83F79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5A4BF3" w:rsidRDefault="00F83F79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4.5</w:t>
      </w:r>
      <w:r w:rsidR="006D3FE8">
        <w:rPr>
          <w:rFonts w:ascii="Times New Roman" w:hAnsi="Times New Roman" w:cs="Times New Roman"/>
          <w:sz w:val="26"/>
          <w:szCs w:val="26"/>
        </w:rPr>
        <w:t>.</w:t>
      </w:r>
      <w:r w:rsidRPr="005A4B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4BF3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5A4BF3">
        <w:rPr>
          <w:rFonts w:ascii="Times New Roman" w:hAnsi="Times New Roman" w:cs="Times New Roman"/>
          <w:sz w:val="26"/>
          <w:szCs w:val="26"/>
        </w:rPr>
        <w:t xml:space="preserve"> </w:t>
      </w:r>
      <w:r w:rsidRPr="005A4BF3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5A4BF3" w:rsidRDefault="00F83F79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4.6</w:t>
      </w:r>
      <w:r w:rsidR="006D3FE8">
        <w:rPr>
          <w:rFonts w:ascii="Times New Roman" w:hAnsi="Times New Roman" w:cs="Times New Roman"/>
          <w:sz w:val="26"/>
          <w:szCs w:val="26"/>
        </w:rPr>
        <w:t>.</w:t>
      </w:r>
      <w:r w:rsidRPr="005A4BF3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</w:t>
      </w:r>
      <w:r w:rsidR="007023BE" w:rsidRPr="005A4BF3">
        <w:rPr>
          <w:rFonts w:ascii="Times New Roman" w:hAnsi="Times New Roman" w:cs="Times New Roman"/>
          <w:sz w:val="26"/>
          <w:szCs w:val="26"/>
        </w:rPr>
        <w:t>не по целевому назначению финансовые</w:t>
      </w:r>
      <w:r w:rsidRPr="005A4BF3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7023BE" w:rsidRPr="005A4BF3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5A4BF3">
        <w:rPr>
          <w:rFonts w:ascii="Times New Roman" w:hAnsi="Times New Roman" w:cs="Times New Roman"/>
          <w:sz w:val="26"/>
          <w:szCs w:val="26"/>
        </w:rPr>
        <w:t>, переданные</w:t>
      </w:r>
      <w:r w:rsidR="007023BE" w:rsidRPr="005A4BF3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5A4BF3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E26969" w:rsidRDefault="00946BD9" w:rsidP="007214A5">
      <w:pPr>
        <w:pStyle w:val="Style6"/>
        <w:widowControl/>
        <w:tabs>
          <w:tab w:val="left" w:pos="709"/>
        </w:tabs>
        <w:spacing w:line="240" w:lineRule="auto"/>
        <w:ind w:right="-1" w:firstLine="709"/>
        <w:rPr>
          <w:rStyle w:val="FontStyle17"/>
          <w:sz w:val="26"/>
          <w:szCs w:val="26"/>
        </w:rPr>
      </w:pPr>
      <w:r w:rsidRPr="005A4BF3">
        <w:rPr>
          <w:rStyle w:val="FontStyle17"/>
          <w:sz w:val="26"/>
          <w:szCs w:val="26"/>
        </w:rPr>
        <w:lastRenderedPageBreak/>
        <w:t>4.7</w:t>
      </w:r>
      <w:r w:rsidR="00BF2D24" w:rsidRPr="005A4BF3">
        <w:rPr>
          <w:rStyle w:val="FontStyle17"/>
          <w:sz w:val="26"/>
          <w:szCs w:val="26"/>
        </w:rPr>
        <w:t>.</w:t>
      </w:r>
      <w:r w:rsidR="009B2755" w:rsidRPr="005A4BF3">
        <w:rPr>
          <w:rStyle w:val="FontStyle17"/>
          <w:sz w:val="26"/>
          <w:szCs w:val="26"/>
        </w:rPr>
        <w:t xml:space="preserve"> </w:t>
      </w:r>
      <w:r w:rsidRPr="005A4BF3">
        <w:rPr>
          <w:rStyle w:val="FontStyle17"/>
          <w:sz w:val="26"/>
          <w:szCs w:val="26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0A40E7" w:rsidRDefault="000A40E7" w:rsidP="007214A5">
      <w:pPr>
        <w:pStyle w:val="Style6"/>
        <w:widowControl/>
        <w:tabs>
          <w:tab w:val="left" w:pos="709"/>
        </w:tabs>
        <w:spacing w:line="240" w:lineRule="auto"/>
        <w:ind w:right="-1" w:firstLine="709"/>
        <w:rPr>
          <w:rStyle w:val="FontStyle16"/>
          <w:sz w:val="26"/>
          <w:szCs w:val="26"/>
        </w:rPr>
      </w:pPr>
    </w:p>
    <w:p w:rsidR="00007293" w:rsidRPr="005A4BF3" w:rsidRDefault="00F83F79" w:rsidP="005A4BF3">
      <w:pPr>
        <w:shd w:val="clear" w:color="auto" w:fill="FFFFFF"/>
        <w:ind w:right="-1" w:firstLine="709"/>
        <w:jc w:val="center"/>
        <w:rPr>
          <w:rStyle w:val="FontStyle16"/>
          <w:sz w:val="26"/>
          <w:szCs w:val="26"/>
        </w:rPr>
      </w:pPr>
      <w:r w:rsidRPr="005A4BF3">
        <w:rPr>
          <w:rStyle w:val="FontStyle16"/>
          <w:sz w:val="26"/>
          <w:szCs w:val="26"/>
        </w:rPr>
        <w:t>5</w:t>
      </w:r>
      <w:r w:rsidR="002A0E99" w:rsidRPr="005A4BF3">
        <w:rPr>
          <w:rStyle w:val="FontStyle16"/>
          <w:sz w:val="26"/>
          <w:szCs w:val="26"/>
        </w:rPr>
        <w:t>.</w:t>
      </w:r>
      <w:r w:rsidR="007214A5">
        <w:rPr>
          <w:rStyle w:val="FontStyle16"/>
          <w:sz w:val="26"/>
          <w:szCs w:val="26"/>
        </w:rPr>
        <w:t xml:space="preserve"> </w:t>
      </w:r>
      <w:r w:rsidR="00AB7DC2" w:rsidRPr="005A4BF3">
        <w:rPr>
          <w:rStyle w:val="FontStyle16"/>
          <w:sz w:val="26"/>
          <w:szCs w:val="26"/>
        </w:rPr>
        <w:t xml:space="preserve">Срок действия, основания и порядок </w:t>
      </w:r>
      <w:r w:rsidR="0096703C">
        <w:rPr>
          <w:rStyle w:val="FontStyle16"/>
          <w:sz w:val="26"/>
          <w:szCs w:val="26"/>
        </w:rPr>
        <w:t>прекращения действия Соглашения</w:t>
      </w:r>
    </w:p>
    <w:p w:rsidR="00E56BB6" w:rsidRPr="005A4BF3" w:rsidRDefault="00E56BB6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7023BE" w:rsidRPr="005A4BF3">
        <w:rPr>
          <w:bCs/>
          <w:spacing w:val="2"/>
          <w:sz w:val="26"/>
          <w:szCs w:val="26"/>
        </w:rPr>
        <w:t xml:space="preserve">ения, возникшие с </w:t>
      </w:r>
      <w:r w:rsidR="0096703C">
        <w:rPr>
          <w:bCs/>
          <w:spacing w:val="2"/>
          <w:sz w:val="26"/>
          <w:szCs w:val="26"/>
        </w:rPr>
        <w:t>«</w:t>
      </w:r>
      <w:r w:rsidR="007023BE" w:rsidRPr="005A4BF3">
        <w:rPr>
          <w:bCs/>
          <w:spacing w:val="2"/>
          <w:sz w:val="26"/>
          <w:szCs w:val="26"/>
        </w:rPr>
        <w:t>01</w:t>
      </w:r>
      <w:r w:rsidR="0096703C">
        <w:rPr>
          <w:bCs/>
          <w:spacing w:val="2"/>
          <w:sz w:val="26"/>
          <w:szCs w:val="26"/>
        </w:rPr>
        <w:t>»</w:t>
      </w:r>
      <w:r w:rsidR="007023BE" w:rsidRPr="005A4BF3">
        <w:rPr>
          <w:bCs/>
          <w:spacing w:val="2"/>
          <w:sz w:val="26"/>
          <w:szCs w:val="26"/>
        </w:rPr>
        <w:t xml:space="preserve"> января 202</w:t>
      </w:r>
      <w:r w:rsidR="007214A5">
        <w:rPr>
          <w:bCs/>
          <w:spacing w:val="2"/>
          <w:sz w:val="26"/>
          <w:szCs w:val="26"/>
        </w:rPr>
        <w:t>4</w:t>
      </w:r>
      <w:r w:rsidRPr="005A4BF3">
        <w:rPr>
          <w:bCs/>
          <w:spacing w:val="2"/>
          <w:sz w:val="26"/>
          <w:szCs w:val="26"/>
        </w:rPr>
        <w:t xml:space="preserve"> года.</w:t>
      </w:r>
    </w:p>
    <w:p w:rsidR="00F83F79" w:rsidRPr="005A4BF3" w:rsidRDefault="00AB7DC2" w:rsidP="005A4BF3">
      <w:pPr>
        <w:shd w:val="clear" w:color="auto" w:fill="FFFFFF"/>
        <w:ind w:right="-1" w:firstLine="709"/>
        <w:jc w:val="both"/>
        <w:rPr>
          <w:bCs/>
          <w:spacing w:val="2"/>
          <w:sz w:val="26"/>
          <w:szCs w:val="26"/>
        </w:rPr>
      </w:pPr>
      <w:r w:rsidRPr="005A4BF3">
        <w:rPr>
          <w:bCs/>
          <w:spacing w:val="2"/>
          <w:sz w:val="26"/>
          <w:szCs w:val="26"/>
        </w:rPr>
        <w:t>5.</w:t>
      </w:r>
      <w:r w:rsidR="00002E1D" w:rsidRPr="005A4BF3">
        <w:rPr>
          <w:bCs/>
          <w:spacing w:val="2"/>
          <w:sz w:val="26"/>
          <w:szCs w:val="26"/>
        </w:rPr>
        <w:t>2</w:t>
      </w:r>
      <w:r w:rsidR="00F83F79" w:rsidRPr="005A4BF3">
        <w:rPr>
          <w:bCs/>
          <w:spacing w:val="2"/>
          <w:sz w:val="26"/>
          <w:szCs w:val="26"/>
        </w:rPr>
        <w:t xml:space="preserve">. </w:t>
      </w:r>
      <w:r w:rsidR="00D63B76" w:rsidRPr="005A4BF3">
        <w:rPr>
          <w:bCs/>
          <w:spacing w:val="2"/>
          <w:sz w:val="26"/>
          <w:szCs w:val="26"/>
        </w:rPr>
        <w:t>Соглашение распространяет свое действие</w:t>
      </w:r>
      <w:r w:rsidR="00F83F79" w:rsidRPr="005A4BF3">
        <w:rPr>
          <w:bCs/>
          <w:spacing w:val="2"/>
          <w:sz w:val="26"/>
          <w:szCs w:val="26"/>
        </w:rPr>
        <w:t xml:space="preserve"> </w:t>
      </w:r>
      <w:r w:rsidR="007023BE" w:rsidRPr="005A4BF3">
        <w:rPr>
          <w:bCs/>
          <w:color w:val="000000" w:themeColor="text1"/>
          <w:spacing w:val="2"/>
          <w:sz w:val="26"/>
          <w:szCs w:val="26"/>
        </w:rPr>
        <w:t>на период с «01» января 202</w:t>
      </w:r>
      <w:r w:rsidR="007214A5">
        <w:rPr>
          <w:bCs/>
          <w:color w:val="000000" w:themeColor="text1"/>
          <w:spacing w:val="2"/>
          <w:sz w:val="26"/>
          <w:szCs w:val="26"/>
        </w:rPr>
        <w:t>4</w:t>
      </w:r>
      <w:r w:rsidR="007023BE" w:rsidRPr="005A4BF3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7214A5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7023BE" w:rsidRPr="005A4BF3">
        <w:rPr>
          <w:bCs/>
          <w:color w:val="000000" w:themeColor="text1"/>
          <w:spacing w:val="2"/>
          <w:sz w:val="26"/>
          <w:szCs w:val="26"/>
        </w:rPr>
        <w:t>декабря 202</w:t>
      </w:r>
      <w:r w:rsidR="007214A5">
        <w:rPr>
          <w:bCs/>
          <w:color w:val="000000" w:themeColor="text1"/>
          <w:spacing w:val="2"/>
          <w:sz w:val="26"/>
          <w:szCs w:val="26"/>
        </w:rPr>
        <w:t>4</w:t>
      </w:r>
      <w:r w:rsidR="00F83F79" w:rsidRPr="005A4BF3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5A4BF3" w:rsidRDefault="00AB7DC2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5</w:t>
      </w:r>
      <w:r w:rsidR="00F83F79" w:rsidRPr="005A4BF3">
        <w:rPr>
          <w:rFonts w:ascii="Times New Roman" w:hAnsi="Times New Roman" w:cs="Times New Roman"/>
          <w:sz w:val="26"/>
          <w:szCs w:val="26"/>
        </w:rPr>
        <w:t>.</w:t>
      </w:r>
      <w:r w:rsidR="00002E1D" w:rsidRPr="005A4BF3">
        <w:rPr>
          <w:rFonts w:ascii="Times New Roman" w:hAnsi="Times New Roman" w:cs="Times New Roman"/>
          <w:sz w:val="26"/>
          <w:szCs w:val="26"/>
        </w:rPr>
        <w:t>3</w:t>
      </w:r>
      <w:r w:rsidR="00F83F79" w:rsidRPr="005A4BF3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5A4BF3" w:rsidRDefault="00AB7DC2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5</w:t>
      </w:r>
      <w:r w:rsidR="00002E1D" w:rsidRPr="005A4BF3">
        <w:rPr>
          <w:rFonts w:ascii="Times New Roman" w:hAnsi="Times New Roman" w:cs="Times New Roman"/>
          <w:sz w:val="26"/>
          <w:szCs w:val="26"/>
        </w:rPr>
        <w:t>.3</w:t>
      </w:r>
      <w:r w:rsidR="00F83F79" w:rsidRPr="005A4BF3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E26969">
        <w:rPr>
          <w:rFonts w:ascii="Times New Roman" w:hAnsi="Times New Roman" w:cs="Times New Roman"/>
          <w:sz w:val="26"/>
          <w:szCs w:val="26"/>
        </w:rPr>
        <w:t>;</w:t>
      </w:r>
    </w:p>
    <w:p w:rsidR="00F83F79" w:rsidRPr="005A4BF3" w:rsidRDefault="00AB7DC2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5</w:t>
      </w:r>
      <w:r w:rsidR="00F83F79" w:rsidRPr="005A4BF3">
        <w:rPr>
          <w:rFonts w:ascii="Times New Roman" w:hAnsi="Times New Roman" w:cs="Times New Roman"/>
          <w:sz w:val="26"/>
          <w:szCs w:val="26"/>
        </w:rPr>
        <w:t>.</w:t>
      </w:r>
      <w:r w:rsidR="00002E1D" w:rsidRPr="005A4BF3">
        <w:rPr>
          <w:rFonts w:ascii="Times New Roman" w:hAnsi="Times New Roman" w:cs="Times New Roman"/>
          <w:sz w:val="26"/>
          <w:szCs w:val="26"/>
        </w:rPr>
        <w:t>3</w:t>
      </w:r>
      <w:r w:rsidR="00F83F79" w:rsidRPr="005A4BF3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5A4BF3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5A4BF3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5A4BF3">
        <w:rPr>
          <w:rFonts w:ascii="Times New Roman" w:hAnsi="Times New Roman" w:cs="Times New Roman"/>
          <w:sz w:val="26"/>
          <w:szCs w:val="26"/>
        </w:rPr>
        <w:t>,</w:t>
      </w:r>
      <w:r w:rsidR="00F83F79" w:rsidRPr="005A4BF3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5A4BF3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5A4BF3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5A4BF3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5A4BF3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007293" w:rsidRDefault="00AB7DC2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F3">
        <w:rPr>
          <w:rFonts w:ascii="Times New Roman" w:hAnsi="Times New Roman" w:cs="Times New Roman"/>
          <w:sz w:val="26"/>
          <w:szCs w:val="26"/>
        </w:rPr>
        <w:t>5</w:t>
      </w:r>
      <w:r w:rsidR="00F83F79" w:rsidRPr="005A4BF3">
        <w:rPr>
          <w:rFonts w:ascii="Times New Roman" w:hAnsi="Times New Roman" w:cs="Times New Roman"/>
          <w:sz w:val="26"/>
          <w:szCs w:val="26"/>
        </w:rPr>
        <w:t>.</w:t>
      </w:r>
      <w:r w:rsidR="00002E1D" w:rsidRPr="005A4BF3">
        <w:rPr>
          <w:rFonts w:ascii="Times New Roman" w:hAnsi="Times New Roman" w:cs="Times New Roman"/>
          <w:sz w:val="26"/>
          <w:szCs w:val="26"/>
        </w:rPr>
        <w:t>4</w:t>
      </w:r>
      <w:r w:rsidR="00F83F79" w:rsidRPr="005A4BF3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A40E7" w:rsidRPr="005A4BF3" w:rsidRDefault="000A40E7" w:rsidP="005A4BF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293" w:rsidRPr="005A4BF3" w:rsidRDefault="00AB7DC2" w:rsidP="005A4BF3">
      <w:pPr>
        <w:shd w:val="clear" w:color="auto" w:fill="FFFFFF"/>
        <w:ind w:right="-1" w:firstLine="709"/>
        <w:jc w:val="center"/>
        <w:rPr>
          <w:b/>
          <w:bCs/>
          <w:sz w:val="26"/>
          <w:szCs w:val="26"/>
        </w:rPr>
      </w:pPr>
      <w:r w:rsidRPr="005A4BF3">
        <w:rPr>
          <w:b/>
          <w:bCs/>
          <w:sz w:val="26"/>
          <w:szCs w:val="26"/>
        </w:rPr>
        <w:t>6</w:t>
      </w:r>
      <w:r w:rsidR="00F83F79" w:rsidRPr="005A4BF3">
        <w:rPr>
          <w:b/>
          <w:bCs/>
          <w:sz w:val="26"/>
          <w:szCs w:val="26"/>
        </w:rPr>
        <w:t>.</w:t>
      </w:r>
      <w:r w:rsidR="007214A5">
        <w:rPr>
          <w:b/>
          <w:bCs/>
          <w:sz w:val="26"/>
          <w:szCs w:val="26"/>
        </w:rPr>
        <w:t xml:space="preserve"> </w:t>
      </w:r>
      <w:r w:rsidR="00F83F79" w:rsidRPr="005A4BF3">
        <w:rPr>
          <w:b/>
          <w:bCs/>
          <w:sz w:val="26"/>
          <w:szCs w:val="26"/>
        </w:rPr>
        <w:t>Заключительные положения</w:t>
      </w:r>
    </w:p>
    <w:p w:rsidR="00F83F79" w:rsidRPr="005A4BF3" w:rsidRDefault="00AB7DC2" w:rsidP="005A4BF3">
      <w:pPr>
        <w:ind w:right="-1" w:firstLine="709"/>
        <w:jc w:val="both"/>
        <w:rPr>
          <w:sz w:val="26"/>
          <w:szCs w:val="26"/>
        </w:rPr>
      </w:pPr>
      <w:r w:rsidRPr="005A4BF3">
        <w:rPr>
          <w:spacing w:val="2"/>
          <w:sz w:val="26"/>
          <w:szCs w:val="26"/>
        </w:rPr>
        <w:t>6</w:t>
      </w:r>
      <w:r w:rsidR="00F83F79" w:rsidRPr="005A4BF3">
        <w:rPr>
          <w:spacing w:val="2"/>
          <w:sz w:val="26"/>
          <w:szCs w:val="26"/>
        </w:rPr>
        <w:t xml:space="preserve">.1. </w:t>
      </w:r>
      <w:r w:rsidR="00F83F79" w:rsidRPr="005A4BF3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5A4BF3" w:rsidRDefault="00AB7DC2" w:rsidP="00E26969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5A4BF3">
        <w:rPr>
          <w:spacing w:val="2"/>
          <w:sz w:val="26"/>
          <w:szCs w:val="26"/>
        </w:rPr>
        <w:t>6</w:t>
      </w:r>
      <w:r w:rsidR="00F83F79" w:rsidRPr="005A4BF3">
        <w:rPr>
          <w:spacing w:val="2"/>
          <w:sz w:val="26"/>
          <w:szCs w:val="26"/>
        </w:rPr>
        <w:t xml:space="preserve">.2. </w:t>
      </w:r>
      <w:r w:rsidR="00F83F79" w:rsidRPr="005A4BF3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5A4BF3" w:rsidRDefault="00AB7DC2" w:rsidP="00E26969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5A4BF3">
        <w:rPr>
          <w:spacing w:val="-6"/>
          <w:sz w:val="26"/>
          <w:szCs w:val="26"/>
        </w:rPr>
        <w:t>6</w:t>
      </w:r>
      <w:r w:rsidR="00F83F79" w:rsidRPr="005A4BF3">
        <w:rPr>
          <w:spacing w:val="-6"/>
          <w:sz w:val="26"/>
          <w:szCs w:val="26"/>
        </w:rPr>
        <w:t xml:space="preserve">.3. </w:t>
      </w:r>
      <w:r w:rsidR="00F83F79" w:rsidRPr="005A4BF3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5A4BF3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5A4BF3" w:rsidRDefault="00AB7DC2" w:rsidP="00E26969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5A4BF3">
        <w:rPr>
          <w:spacing w:val="11"/>
          <w:sz w:val="26"/>
          <w:szCs w:val="26"/>
        </w:rPr>
        <w:t>6</w:t>
      </w:r>
      <w:r w:rsidR="00F83F79" w:rsidRPr="005A4BF3">
        <w:rPr>
          <w:spacing w:val="11"/>
          <w:sz w:val="26"/>
          <w:szCs w:val="26"/>
        </w:rPr>
        <w:t xml:space="preserve">.4. </w:t>
      </w:r>
      <w:r w:rsidR="00F83F79" w:rsidRPr="005A4BF3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007293" w:rsidRDefault="00AB7DC2" w:rsidP="00E26969">
      <w:pPr>
        <w:pStyle w:val="Style8"/>
        <w:widowControl/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5A4BF3">
        <w:rPr>
          <w:spacing w:val="11"/>
          <w:sz w:val="26"/>
          <w:szCs w:val="26"/>
        </w:rPr>
        <w:t>6</w:t>
      </w:r>
      <w:r w:rsidR="00F83F79" w:rsidRPr="005A4BF3">
        <w:rPr>
          <w:spacing w:val="11"/>
          <w:sz w:val="26"/>
          <w:szCs w:val="26"/>
        </w:rPr>
        <w:t>.5</w:t>
      </w:r>
      <w:r w:rsidR="00F83F79" w:rsidRPr="005A4BF3">
        <w:rPr>
          <w:sz w:val="26"/>
          <w:szCs w:val="26"/>
        </w:rPr>
        <w:t xml:space="preserve">. Настоящее Соглашение составлено в </w:t>
      </w:r>
      <w:r w:rsidR="003D1080" w:rsidRPr="005A4BF3">
        <w:rPr>
          <w:sz w:val="26"/>
          <w:szCs w:val="26"/>
        </w:rPr>
        <w:t>трех</w:t>
      </w:r>
      <w:r w:rsidR="00F83F79" w:rsidRPr="005A4BF3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3D1080" w:rsidRPr="005A4BF3">
        <w:rPr>
          <w:sz w:val="26"/>
          <w:szCs w:val="26"/>
        </w:rPr>
        <w:t>, и один Финансовому управлению Карталинского муниципального района.</w:t>
      </w:r>
    </w:p>
    <w:p w:rsidR="000A40E7" w:rsidRPr="005A4BF3" w:rsidRDefault="000A40E7" w:rsidP="00E26969">
      <w:pPr>
        <w:pStyle w:val="Style8"/>
        <w:widowControl/>
        <w:tabs>
          <w:tab w:val="left" w:pos="709"/>
        </w:tabs>
        <w:ind w:right="-1" w:firstLine="709"/>
        <w:jc w:val="both"/>
        <w:rPr>
          <w:b/>
          <w:sz w:val="26"/>
          <w:szCs w:val="26"/>
        </w:rPr>
      </w:pPr>
    </w:p>
    <w:p w:rsidR="00007293" w:rsidRDefault="00B22908" w:rsidP="00B22908">
      <w:pPr>
        <w:pStyle w:val="a4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Адреса и реквизиты </w:t>
      </w:r>
      <w:r w:rsidR="007214A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10"/>
      </w:tblGrid>
      <w:tr w:rsidR="00B22908" w:rsidTr="00B22908">
        <w:tc>
          <w:tcPr>
            <w:tcW w:w="5211" w:type="dxa"/>
          </w:tcPr>
          <w:p w:rsidR="0080060B" w:rsidRPr="00F91E07" w:rsidRDefault="0080060B" w:rsidP="0080060B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             Муниципальный район</w:t>
            </w:r>
          </w:p>
          <w:p w:rsidR="0080060B" w:rsidRPr="00F91E07" w:rsidRDefault="0080060B" w:rsidP="0080060B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80060B" w:rsidRPr="00F91E07" w:rsidRDefault="0080060B" w:rsidP="0080060B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80060B" w:rsidRPr="00F91E07" w:rsidRDefault="0080060B" w:rsidP="0080060B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г. Карталы, </w:t>
            </w:r>
          </w:p>
          <w:p w:rsidR="0080060B" w:rsidRPr="00F91E07" w:rsidRDefault="0080060B" w:rsidP="0080060B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493C35" w:rsidRDefault="0080060B" w:rsidP="00493C3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  <w:r w:rsidR="00493C35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="00493C35">
              <w:rPr>
                <w:sz w:val="26"/>
                <w:szCs w:val="26"/>
              </w:rPr>
              <w:t>л/с04693033520)</w:t>
            </w:r>
          </w:p>
          <w:p w:rsidR="002028A4" w:rsidRPr="00F91E07" w:rsidRDefault="00493C35" w:rsidP="00493C3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Л/с получателя средств  02693033500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80060B" w:rsidRPr="00F91E07" w:rsidRDefault="0080060B" w:rsidP="0080060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lastRenderedPageBreak/>
              <w:t>по Челябинской области г. Челябинск</w:t>
            </w:r>
          </w:p>
          <w:p w:rsidR="0080060B" w:rsidRPr="00F91E07" w:rsidRDefault="0080060B" w:rsidP="0080060B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ЕКС</w:t>
            </w:r>
            <w:r w:rsidR="002028A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80060B" w:rsidRPr="00F91E07" w:rsidRDefault="0080060B" w:rsidP="0080060B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80060B" w:rsidRPr="00F91E07" w:rsidRDefault="0080060B" w:rsidP="0080060B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65220240014050000150</w:t>
            </w:r>
          </w:p>
          <w:p w:rsidR="0080060B" w:rsidRDefault="0080060B" w:rsidP="0080060B">
            <w:pPr>
              <w:spacing w:line="200" w:lineRule="atLeast"/>
              <w:rPr>
                <w:sz w:val="26"/>
                <w:szCs w:val="26"/>
              </w:rPr>
            </w:pPr>
          </w:p>
          <w:p w:rsidR="0080060B" w:rsidRPr="00F91E07" w:rsidRDefault="0080060B" w:rsidP="0080060B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Глава Карталинского муниципального района</w:t>
            </w:r>
          </w:p>
          <w:p w:rsidR="0080060B" w:rsidRPr="00F91E07" w:rsidRDefault="0080060B" w:rsidP="0080060B">
            <w:pPr>
              <w:spacing w:line="200" w:lineRule="atLeast"/>
              <w:rPr>
                <w:sz w:val="26"/>
                <w:szCs w:val="26"/>
              </w:rPr>
            </w:pPr>
          </w:p>
          <w:p w:rsidR="0080060B" w:rsidRPr="00F91E07" w:rsidRDefault="0080060B" w:rsidP="0080060B">
            <w:pPr>
              <w:spacing w:line="200" w:lineRule="atLeast"/>
              <w:rPr>
                <w:sz w:val="26"/>
                <w:szCs w:val="26"/>
              </w:rPr>
            </w:pPr>
          </w:p>
          <w:p w:rsidR="0080060B" w:rsidRPr="00F91E07" w:rsidRDefault="0080060B" w:rsidP="0080060B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B22908" w:rsidRDefault="00B22908" w:rsidP="00B2290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B22908" w:rsidRPr="00CC695B" w:rsidRDefault="00B22908" w:rsidP="008A7AEC">
            <w:pPr>
              <w:ind w:left="34"/>
              <w:jc w:val="both"/>
              <w:rPr>
                <w:color w:val="FF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lastRenderedPageBreak/>
              <w:t>Сельское поселение</w:t>
            </w:r>
            <w:r w:rsidRPr="00CC695B">
              <w:rPr>
                <w:sz w:val="26"/>
                <w:szCs w:val="26"/>
                <w:u w:val="single"/>
              </w:rPr>
              <w:t xml:space="preserve"> </w:t>
            </w:r>
          </w:p>
          <w:p w:rsidR="00B22908" w:rsidRPr="00CC695B" w:rsidRDefault="00B22908" w:rsidP="00B22908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Муниципальное образование Сухореченское </w:t>
            </w:r>
          </w:p>
          <w:p w:rsidR="00B22908" w:rsidRDefault="0080060B" w:rsidP="00B229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сельское </w:t>
            </w:r>
            <w:r w:rsidR="00B22908" w:rsidRPr="00CC695B">
              <w:rPr>
                <w:sz w:val="26"/>
                <w:szCs w:val="26"/>
              </w:rPr>
              <w:t>поселение</w:t>
            </w:r>
          </w:p>
          <w:p w:rsidR="000A40E7" w:rsidRPr="00CC695B" w:rsidRDefault="000A40E7" w:rsidP="000A40E7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457385,Челябинска</w:t>
            </w:r>
            <w:r>
              <w:rPr>
                <w:sz w:val="26"/>
                <w:szCs w:val="26"/>
              </w:rPr>
              <w:t xml:space="preserve">я область, Карталинский район, </w:t>
            </w:r>
            <w:r w:rsidRPr="00CC695B">
              <w:rPr>
                <w:sz w:val="26"/>
                <w:szCs w:val="26"/>
              </w:rPr>
              <w:t xml:space="preserve">п. </w:t>
            </w:r>
            <w:proofErr w:type="spellStart"/>
            <w:r w:rsidRPr="00CC695B">
              <w:rPr>
                <w:sz w:val="26"/>
                <w:szCs w:val="26"/>
              </w:rPr>
              <w:t>Сухореченский</w:t>
            </w:r>
            <w:proofErr w:type="spellEnd"/>
            <w:r w:rsidRPr="00CC695B">
              <w:rPr>
                <w:sz w:val="26"/>
                <w:szCs w:val="26"/>
              </w:rPr>
              <w:t>, ул. Юбилейная, 32</w:t>
            </w:r>
          </w:p>
          <w:p w:rsidR="00B22908" w:rsidRDefault="00B22908" w:rsidP="00B22908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УФК по Челябинской области (</w:t>
            </w:r>
            <w:r w:rsidR="0080060B"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CC695B">
              <w:rPr>
                <w:sz w:val="26"/>
                <w:szCs w:val="26"/>
              </w:rPr>
              <w:t>Администрация Сухореченского сельского поселения)</w:t>
            </w:r>
          </w:p>
          <w:p w:rsidR="000A40E7" w:rsidRDefault="000A40E7" w:rsidP="000A40E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YS Text" w:hAnsi="YS Text"/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rFonts w:ascii="YS Text" w:hAnsi="YS Text"/>
                <w:color w:val="000000"/>
                <w:sz w:val="26"/>
                <w:szCs w:val="26"/>
              </w:rPr>
              <w:t>/с 02693057130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ИНН 7407000656/КПП 745801001</w:t>
            </w:r>
          </w:p>
          <w:p w:rsidR="00B22908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ОГРН 1027400699721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ОКТМО 75623445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БИК УФК 017501500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Отделение Челябинск Банка России</w:t>
            </w:r>
            <w:r w:rsidR="000A40E7">
              <w:rPr>
                <w:rFonts w:ascii="YS Text" w:hAnsi="YS Text"/>
                <w:color w:val="000000"/>
                <w:sz w:val="26"/>
                <w:szCs w:val="26"/>
              </w:rPr>
              <w:t>/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/УФК 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lastRenderedPageBreak/>
              <w:t>по</w:t>
            </w:r>
            <w:r w:rsidR="000A40E7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Челябинской области г</w:t>
            </w:r>
            <w:proofErr w:type="gramStart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.Ч</w:t>
            </w:r>
            <w:proofErr w:type="gramEnd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елябинск</w:t>
            </w:r>
          </w:p>
          <w:p w:rsidR="00B22908" w:rsidRPr="00CC695B" w:rsidRDefault="000A40E7" w:rsidP="00B2290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ЕКС</w:t>
            </w:r>
            <w:r w:rsidR="00B22908"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40102810645370000062</w:t>
            </w:r>
          </w:p>
          <w:p w:rsidR="00B22908" w:rsidRPr="00CC695B" w:rsidRDefault="000A40E7" w:rsidP="00B22908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КС</w:t>
            </w:r>
            <w:r w:rsidR="00B22908"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03</w:t>
            </w:r>
            <w:r w:rsidR="00007293">
              <w:rPr>
                <w:rFonts w:ascii="YS Text" w:hAnsi="YS Text"/>
                <w:color w:val="000000"/>
                <w:sz w:val="26"/>
                <w:szCs w:val="26"/>
              </w:rPr>
              <w:t>231643756234456900</w:t>
            </w:r>
          </w:p>
          <w:p w:rsidR="00B22908" w:rsidRPr="00CC695B" w:rsidRDefault="00B22908" w:rsidP="00B22908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</w:p>
          <w:p w:rsidR="000A40E7" w:rsidRDefault="000A40E7" w:rsidP="00B22908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0A40E7" w:rsidRDefault="00B22908" w:rsidP="000A40E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Глава Сухореченского </w:t>
            </w:r>
            <w:proofErr w:type="gramStart"/>
            <w:r w:rsidRPr="00CC695B">
              <w:rPr>
                <w:sz w:val="26"/>
                <w:szCs w:val="26"/>
              </w:rPr>
              <w:t>сельского</w:t>
            </w:r>
            <w:proofErr w:type="gramEnd"/>
            <w:r w:rsidRPr="00CC695B">
              <w:rPr>
                <w:sz w:val="26"/>
                <w:szCs w:val="26"/>
              </w:rPr>
              <w:t xml:space="preserve"> </w:t>
            </w:r>
          </w:p>
          <w:p w:rsidR="00B22908" w:rsidRPr="00CC695B" w:rsidRDefault="00B22908" w:rsidP="000A40E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поселения</w:t>
            </w:r>
          </w:p>
          <w:p w:rsidR="00B22908" w:rsidRPr="00CC695B" w:rsidRDefault="00B22908" w:rsidP="00B22908">
            <w:pPr>
              <w:rPr>
                <w:sz w:val="26"/>
                <w:szCs w:val="26"/>
              </w:rPr>
            </w:pPr>
          </w:p>
          <w:p w:rsidR="00B22908" w:rsidRPr="00CC695B" w:rsidRDefault="00B22908" w:rsidP="00B22908">
            <w:pPr>
              <w:rPr>
                <w:sz w:val="26"/>
                <w:szCs w:val="26"/>
              </w:rPr>
            </w:pPr>
          </w:p>
          <w:p w:rsidR="00B22908" w:rsidRDefault="00B22908" w:rsidP="00B22908">
            <w:pPr>
              <w:pStyle w:val="a4"/>
              <w:ind w:left="0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______________</w:t>
            </w:r>
            <w:r w:rsidR="000A40E7">
              <w:rPr>
                <w:sz w:val="26"/>
                <w:szCs w:val="26"/>
              </w:rPr>
              <w:t>__</w:t>
            </w:r>
            <w:r w:rsidRPr="00CC695B">
              <w:rPr>
                <w:sz w:val="26"/>
                <w:szCs w:val="26"/>
              </w:rPr>
              <w:t xml:space="preserve">____  </w:t>
            </w:r>
            <w:r w:rsidR="00121820">
              <w:rPr>
                <w:sz w:val="26"/>
                <w:szCs w:val="26"/>
              </w:rPr>
              <w:t xml:space="preserve">М.Б. </w:t>
            </w:r>
            <w:proofErr w:type="spellStart"/>
            <w:r w:rsidR="00121820">
              <w:rPr>
                <w:sz w:val="26"/>
                <w:szCs w:val="26"/>
              </w:rPr>
              <w:t>Ромазанов</w:t>
            </w:r>
            <w:proofErr w:type="spellEnd"/>
          </w:p>
        </w:tc>
      </w:tr>
    </w:tbl>
    <w:p w:rsidR="004A3A7A" w:rsidRDefault="004A3A7A" w:rsidP="004A3A7A">
      <w:pPr>
        <w:rPr>
          <w:sz w:val="26"/>
          <w:szCs w:val="26"/>
        </w:rPr>
      </w:pPr>
    </w:p>
    <w:p w:rsidR="00CC4D1B" w:rsidRDefault="00CC4D1B" w:rsidP="004A3A7A">
      <w:pPr>
        <w:ind w:firstLine="5670"/>
        <w:jc w:val="right"/>
        <w:rPr>
          <w:sz w:val="26"/>
          <w:szCs w:val="26"/>
        </w:rPr>
        <w:sectPr w:rsidR="00CC4D1B" w:rsidSect="005A4BF3">
          <w:pgSz w:w="11906" w:h="16838"/>
          <w:pgMar w:top="567" w:right="567" w:bottom="567" w:left="1134" w:header="708" w:footer="119" w:gutter="0"/>
          <w:cols w:space="708"/>
          <w:titlePg/>
          <w:docGrid w:linePitch="360"/>
        </w:sectPr>
      </w:pPr>
    </w:p>
    <w:p w:rsidR="004A3A7A" w:rsidRPr="00723E9A" w:rsidRDefault="004A3A7A" w:rsidP="004A3A7A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CC4D1B">
        <w:rPr>
          <w:sz w:val="26"/>
          <w:szCs w:val="26"/>
        </w:rPr>
        <w:t>40</w:t>
      </w:r>
      <w:r w:rsidRPr="00723E9A">
        <w:rPr>
          <w:sz w:val="26"/>
          <w:szCs w:val="26"/>
        </w:rPr>
        <w:t xml:space="preserve">             </w:t>
      </w:r>
    </w:p>
    <w:p w:rsidR="004A3A7A" w:rsidRPr="00723E9A" w:rsidRDefault="004A3A7A" w:rsidP="004A3A7A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«09» января 202</w:t>
      </w:r>
      <w:r w:rsidR="00121820">
        <w:rPr>
          <w:sz w:val="26"/>
          <w:szCs w:val="26"/>
        </w:rPr>
        <w:t>4</w:t>
      </w:r>
      <w:r w:rsidRPr="00723E9A">
        <w:rPr>
          <w:sz w:val="26"/>
          <w:szCs w:val="26"/>
        </w:rPr>
        <w:t xml:space="preserve"> г.</w:t>
      </w:r>
    </w:p>
    <w:p w:rsidR="004A3A7A" w:rsidRPr="00723E9A" w:rsidRDefault="004A3A7A" w:rsidP="004A3A7A">
      <w:pPr>
        <w:rPr>
          <w:sz w:val="26"/>
          <w:szCs w:val="26"/>
        </w:rPr>
      </w:pPr>
    </w:p>
    <w:p w:rsidR="004A3A7A" w:rsidRPr="00723E9A" w:rsidRDefault="004A3A7A" w:rsidP="004A3A7A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4A3A7A" w:rsidRPr="004A3A7A" w:rsidRDefault="004A3A7A" w:rsidP="004A3A7A">
      <w:pPr>
        <w:jc w:val="center"/>
        <w:rPr>
          <w:sz w:val="26"/>
          <w:szCs w:val="26"/>
        </w:rPr>
      </w:pPr>
      <w:r w:rsidRPr="004A3A7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4A3A7A" w:rsidRPr="004A3A7A" w:rsidTr="00AC3E18">
        <w:tc>
          <w:tcPr>
            <w:tcW w:w="540" w:type="dxa"/>
          </w:tcPr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№ </w:t>
            </w:r>
            <w:proofErr w:type="gramStart"/>
            <w:r w:rsidRPr="004A3A7A">
              <w:rPr>
                <w:sz w:val="26"/>
                <w:szCs w:val="26"/>
              </w:rPr>
              <w:t>п</w:t>
            </w:r>
            <w:proofErr w:type="gramEnd"/>
            <w:r w:rsidRPr="004A3A7A">
              <w:rPr>
                <w:sz w:val="26"/>
                <w:szCs w:val="26"/>
              </w:rPr>
              <w:t>/п</w:t>
            </w:r>
          </w:p>
        </w:tc>
        <w:tc>
          <w:tcPr>
            <w:tcW w:w="7365" w:type="dxa"/>
          </w:tcPr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Сумма </w:t>
            </w:r>
          </w:p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(тыс</w:t>
            </w:r>
            <w:proofErr w:type="gramStart"/>
            <w:r w:rsidRPr="004A3A7A">
              <w:rPr>
                <w:sz w:val="26"/>
                <w:szCs w:val="26"/>
              </w:rPr>
              <w:t>.р</w:t>
            </w:r>
            <w:proofErr w:type="gramEnd"/>
            <w:r w:rsidRPr="004A3A7A">
              <w:rPr>
                <w:sz w:val="26"/>
                <w:szCs w:val="26"/>
              </w:rPr>
              <w:t>уб.)</w:t>
            </w:r>
          </w:p>
        </w:tc>
      </w:tr>
      <w:tr w:rsidR="004A3A7A" w:rsidRPr="004A3A7A" w:rsidTr="00121820">
        <w:tc>
          <w:tcPr>
            <w:tcW w:w="540" w:type="dxa"/>
          </w:tcPr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4A3A7A" w:rsidRPr="004A3A7A" w:rsidRDefault="004A3A7A" w:rsidP="00AC3E18">
            <w:pPr>
              <w:jc w:val="both"/>
              <w:rPr>
                <w:sz w:val="26"/>
                <w:szCs w:val="26"/>
              </w:rPr>
            </w:pPr>
            <w:r w:rsidRPr="004A3A7A">
              <w:rPr>
                <w:spacing w:val="4"/>
                <w:sz w:val="26"/>
                <w:szCs w:val="26"/>
              </w:rPr>
              <w:t xml:space="preserve">Полномочия в сфере закупок </w:t>
            </w:r>
            <w:r w:rsidRPr="004A3A7A">
              <w:rPr>
                <w:sz w:val="26"/>
                <w:szCs w:val="26"/>
              </w:rPr>
              <w:t>(Федеральный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нужд»).</w:t>
            </w:r>
          </w:p>
        </w:tc>
        <w:tc>
          <w:tcPr>
            <w:tcW w:w="2409" w:type="dxa"/>
            <w:vAlign w:val="center"/>
          </w:tcPr>
          <w:p w:rsidR="004A3A7A" w:rsidRPr="004A3A7A" w:rsidRDefault="00121820" w:rsidP="00121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30,60</w:t>
            </w:r>
          </w:p>
        </w:tc>
      </w:tr>
      <w:tr w:rsidR="004A3A7A" w:rsidRPr="004A3A7A" w:rsidTr="00121820">
        <w:tc>
          <w:tcPr>
            <w:tcW w:w="540" w:type="dxa"/>
          </w:tcPr>
          <w:p w:rsidR="004A3A7A" w:rsidRPr="004A3A7A" w:rsidRDefault="004A3A7A" w:rsidP="00AC3E18">
            <w:pPr>
              <w:jc w:val="center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4A3A7A" w:rsidRPr="004A3A7A" w:rsidRDefault="004A3A7A" w:rsidP="00AC3E18">
            <w:pPr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  <w:vAlign w:val="center"/>
          </w:tcPr>
          <w:p w:rsidR="004A3A7A" w:rsidRPr="004A3A7A" w:rsidRDefault="00121820" w:rsidP="00121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30,60</w:t>
            </w:r>
          </w:p>
        </w:tc>
      </w:tr>
    </w:tbl>
    <w:tbl>
      <w:tblPr>
        <w:tblStyle w:val="a5"/>
        <w:tblW w:w="11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5614"/>
      </w:tblGrid>
      <w:tr w:rsidR="007023BE" w:rsidRPr="004A3A7A" w:rsidTr="004A3A7A">
        <w:tc>
          <w:tcPr>
            <w:tcW w:w="5495" w:type="dxa"/>
          </w:tcPr>
          <w:p w:rsidR="007023BE" w:rsidRPr="004A3A7A" w:rsidRDefault="007023BE" w:rsidP="004A3A7A">
            <w:pPr>
              <w:ind w:left="332" w:right="-52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       </w:t>
            </w:r>
          </w:p>
          <w:p w:rsidR="007023BE" w:rsidRPr="004A3A7A" w:rsidRDefault="007023BE" w:rsidP="004A3A7A">
            <w:pPr>
              <w:ind w:right="-52"/>
              <w:rPr>
                <w:sz w:val="26"/>
                <w:szCs w:val="26"/>
              </w:rPr>
            </w:pPr>
          </w:p>
          <w:p w:rsidR="007023BE" w:rsidRPr="004A3A7A" w:rsidRDefault="007023BE" w:rsidP="004A3A7A">
            <w:pPr>
              <w:ind w:right="-52"/>
              <w:rPr>
                <w:sz w:val="26"/>
                <w:szCs w:val="26"/>
              </w:rPr>
            </w:pPr>
          </w:p>
          <w:p w:rsidR="004A3A7A" w:rsidRDefault="006011E2" w:rsidP="004A3A7A">
            <w:pPr>
              <w:ind w:right="-52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Глава Карталинского</w:t>
            </w:r>
            <w:r w:rsidR="004A3A7A">
              <w:rPr>
                <w:sz w:val="26"/>
                <w:szCs w:val="26"/>
              </w:rPr>
              <w:t xml:space="preserve"> </w:t>
            </w:r>
            <w:proofErr w:type="gramStart"/>
            <w:r w:rsidRPr="004A3A7A">
              <w:rPr>
                <w:sz w:val="26"/>
                <w:szCs w:val="26"/>
              </w:rPr>
              <w:t>муниципального</w:t>
            </w:r>
            <w:proofErr w:type="gramEnd"/>
            <w:r w:rsidRPr="004A3A7A">
              <w:rPr>
                <w:sz w:val="26"/>
                <w:szCs w:val="26"/>
              </w:rPr>
              <w:t xml:space="preserve"> </w:t>
            </w:r>
          </w:p>
          <w:p w:rsidR="006011E2" w:rsidRDefault="006011E2" w:rsidP="004A3A7A">
            <w:pPr>
              <w:ind w:right="-52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района</w:t>
            </w:r>
          </w:p>
          <w:p w:rsidR="00121820" w:rsidRPr="004A3A7A" w:rsidRDefault="00121820" w:rsidP="004A3A7A">
            <w:pPr>
              <w:ind w:right="-52"/>
              <w:rPr>
                <w:sz w:val="26"/>
                <w:szCs w:val="26"/>
              </w:rPr>
            </w:pPr>
          </w:p>
          <w:p w:rsidR="006011E2" w:rsidRPr="004A3A7A" w:rsidRDefault="006011E2" w:rsidP="004A3A7A">
            <w:pPr>
              <w:spacing w:line="200" w:lineRule="atLeast"/>
              <w:ind w:right="-52"/>
              <w:rPr>
                <w:sz w:val="26"/>
                <w:szCs w:val="26"/>
              </w:rPr>
            </w:pPr>
          </w:p>
          <w:p w:rsidR="006011E2" w:rsidRPr="004A3A7A" w:rsidRDefault="006011E2" w:rsidP="004A3A7A">
            <w:pPr>
              <w:spacing w:line="200" w:lineRule="atLeast"/>
              <w:ind w:right="-52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_______________ А.Г. Вдовин</w:t>
            </w:r>
          </w:p>
          <w:p w:rsidR="006011E2" w:rsidRPr="004A3A7A" w:rsidRDefault="006011E2" w:rsidP="004A3A7A">
            <w:pPr>
              <w:spacing w:line="200" w:lineRule="atLeast"/>
              <w:ind w:right="-52"/>
              <w:rPr>
                <w:sz w:val="26"/>
                <w:szCs w:val="26"/>
              </w:rPr>
            </w:pPr>
          </w:p>
          <w:p w:rsidR="007023BE" w:rsidRPr="004A3A7A" w:rsidRDefault="006011E2" w:rsidP="004A3A7A">
            <w:pPr>
              <w:tabs>
                <w:tab w:val="left" w:pos="1320"/>
                <w:tab w:val="left" w:pos="6510"/>
              </w:tabs>
              <w:ind w:right="-52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614" w:type="dxa"/>
          </w:tcPr>
          <w:p w:rsidR="007023BE" w:rsidRPr="004A3A7A" w:rsidRDefault="007023BE" w:rsidP="004A3A7A">
            <w:pPr>
              <w:pStyle w:val="Style3"/>
              <w:widowControl/>
              <w:spacing w:line="240" w:lineRule="auto"/>
              <w:ind w:right="-52"/>
              <w:rPr>
                <w:rStyle w:val="FontStyle11"/>
                <w:b w:val="0"/>
              </w:rPr>
            </w:pPr>
          </w:p>
          <w:p w:rsidR="007023BE" w:rsidRPr="004A3A7A" w:rsidRDefault="007023BE" w:rsidP="004A3A7A">
            <w:pPr>
              <w:pStyle w:val="Style3"/>
              <w:widowControl/>
              <w:spacing w:line="240" w:lineRule="auto"/>
              <w:ind w:right="-52"/>
              <w:rPr>
                <w:rStyle w:val="FontStyle11"/>
                <w:b w:val="0"/>
              </w:rPr>
            </w:pPr>
          </w:p>
          <w:p w:rsidR="007023BE" w:rsidRPr="004A3A7A" w:rsidRDefault="007023BE" w:rsidP="004A3A7A">
            <w:pPr>
              <w:pStyle w:val="Style3"/>
              <w:widowControl/>
              <w:spacing w:line="240" w:lineRule="auto"/>
              <w:ind w:right="-52"/>
              <w:rPr>
                <w:rStyle w:val="FontStyle11"/>
                <w:b w:val="0"/>
              </w:rPr>
            </w:pPr>
          </w:p>
          <w:p w:rsidR="004A3A7A" w:rsidRDefault="006011E2" w:rsidP="004A3A7A">
            <w:pPr>
              <w:ind w:left="4820" w:right="-52" w:hanging="4820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 xml:space="preserve">Глава Сухореченского </w:t>
            </w:r>
            <w:proofErr w:type="gramStart"/>
            <w:r w:rsidRPr="004A3A7A">
              <w:rPr>
                <w:sz w:val="26"/>
                <w:szCs w:val="26"/>
              </w:rPr>
              <w:t>сельского</w:t>
            </w:r>
            <w:proofErr w:type="gramEnd"/>
            <w:r w:rsidRPr="004A3A7A">
              <w:rPr>
                <w:sz w:val="26"/>
                <w:szCs w:val="26"/>
              </w:rPr>
              <w:t xml:space="preserve"> </w:t>
            </w:r>
          </w:p>
          <w:p w:rsidR="006011E2" w:rsidRDefault="006011E2" w:rsidP="004A3A7A">
            <w:pPr>
              <w:ind w:left="4820" w:right="-52" w:hanging="4820"/>
              <w:rPr>
                <w:sz w:val="26"/>
                <w:szCs w:val="26"/>
              </w:rPr>
            </w:pPr>
            <w:r w:rsidRPr="004A3A7A">
              <w:rPr>
                <w:sz w:val="26"/>
                <w:szCs w:val="26"/>
              </w:rPr>
              <w:t>поселения</w:t>
            </w:r>
          </w:p>
          <w:p w:rsidR="00121820" w:rsidRPr="004A3A7A" w:rsidRDefault="00121820" w:rsidP="004A3A7A">
            <w:pPr>
              <w:ind w:left="4820" w:right="-52" w:hanging="4820"/>
              <w:rPr>
                <w:sz w:val="26"/>
                <w:szCs w:val="26"/>
              </w:rPr>
            </w:pPr>
          </w:p>
          <w:p w:rsidR="006011E2" w:rsidRPr="004A3A7A" w:rsidRDefault="006011E2" w:rsidP="004A3A7A">
            <w:pPr>
              <w:ind w:right="-52"/>
              <w:rPr>
                <w:sz w:val="26"/>
                <w:szCs w:val="26"/>
              </w:rPr>
            </w:pPr>
          </w:p>
          <w:p w:rsidR="006011E2" w:rsidRPr="004A3A7A" w:rsidRDefault="008A7AEC" w:rsidP="004A3A7A">
            <w:pPr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="00121820">
              <w:rPr>
                <w:sz w:val="26"/>
                <w:szCs w:val="26"/>
              </w:rPr>
              <w:t xml:space="preserve">М.Б. </w:t>
            </w:r>
            <w:proofErr w:type="spellStart"/>
            <w:r w:rsidR="00121820">
              <w:rPr>
                <w:sz w:val="26"/>
                <w:szCs w:val="26"/>
              </w:rPr>
              <w:t>Ромазанов</w:t>
            </w:r>
            <w:proofErr w:type="spellEnd"/>
          </w:p>
          <w:p w:rsidR="006011E2" w:rsidRPr="004A3A7A" w:rsidRDefault="006011E2" w:rsidP="004A3A7A">
            <w:pPr>
              <w:ind w:right="-52"/>
              <w:rPr>
                <w:sz w:val="26"/>
                <w:szCs w:val="26"/>
              </w:rPr>
            </w:pPr>
          </w:p>
          <w:p w:rsidR="006011E2" w:rsidRPr="004A3A7A" w:rsidRDefault="006011E2" w:rsidP="004A3A7A">
            <w:pPr>
              <w:ind w:right="-52"/>
              <w:rPr>
                <w:sz w:val="26"/>
                <w:szCs w:val="26"/>
              </w:rPr>
            </w:pPr>
          </w:p>
          <w:p w:rsidR="007023BE" w:rsidRPr="004A3A7A" w:rsidRDefault="007023BE" w:rsidP="004A3A7A">
            <w:pPr>
              <w:ind w:right="-52"/>
              <w:rPr>
                <w:sz w:val="26"/>
                <w:szCs w:val="26"/>
              </w:rPr>
            </w:pPr>
          </w:p>
        </w:tc>
      </w:tr>
    </w:tbl>
    <w:p w:rsidR="007023BE" w:rsidRPr="00975FDC" w:rsidRDefault="007023BE" w:rsidP="00975FDC">
      <w:pPr>
        <w:ind w:right="283"/>
      </w:pPr>
    </w:p>
    <w:sectPr w:rsidR="007023BE" w:rsidRPr="00975FDC" w:rsidSect="005A4BF3">
      <w:pgSz w:w="11906" w:h="16838"/>
      <w:pgMar w:top="567" w:right="567" w:bottom="567" w:left="1134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94" w:rsidRDefault="00BB6994" w:rsidP="00ED5287">
      <w:r>
        <w:separator/>
      </w:r>
    </w:p>
  </w:endnote>
  <w:endnote w:type="continuationSeparator" w:id="0">
    <w:p w:rsidR="00BB6994" w:rsidRDefault="00BB6994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94" w:rsidRDefault="00BB6994" w:rsidP="00ED5287">
      <w:r>
        <w:separator/>
      </w:r>
    </w:p>
  </w:footnote>
  <w:footnote w:type="continuationSeparator" w:id="0">
    <w:p w:rsidR="00BB6994" w:rsidRDefault="00BB6994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2E1D"/>
    <w:rsid w:val="00005592"/>
    <w:rsid w:val="00007293"/>
    <w:rsid w:val="000A40E7"/>
    <w:rsid w:val="000B349A"/>
    <w:rsid w:val="000C1C2C"/>
    <w:rsid w:val="000F5907"/>
    <w:rsid w:val="00102648"/>
    <w:rsid w:val="001026EC"/>
    <w:rsid w:val="00104029"/>
    <w:rsid w:val="00111118"/>
    <w:rsid w:val="00121820"/>
    <w:rsid w:val="001470F4"/>
    <w:rsid w:val="001570E4"/>
    <w:rsid w:val="00187279"/>
    <w:rsid w:val="001A4C45"/>
    <w:rsid w:val="001C6934"/>
    <w:rsid w:val="001E61BE"/>
    <w:rsid w:val="001F2423"/>
    <w:rsid w:val="0020014D"/>
    <w:rsid w:val="002028A4"/>
    <w:rsid w:val="00250FB0"/>
    <w:rsid w:val="0025740E"/>
    <w:rsid w:val="00274372"/>
    <w:rsid w:val="002A0E99"/>
    <w:rsid w:val="002A1F02"/>
    <w:rsid w:val="002A318F"/>
    <w:rsid w:val="002B49B2"/>
    <w:rsid w:val="002C7E21"/>
    <w:rsid w:val="002D743C"/>
    <w:rsid w:val="002F5121"/>
    <w:rsid w:val="00304CF2"/>
    <w:rsid w:val="0030559B"/>
    <w:rsid w:val="00307978"/>
    <w:rsid w:val="00334F63"/>
    <w:rsid w:val="00350A17"/>
    <w:rsid w:val="003614C4"/>
    <w:rsid w:val="003718FC"/>
    <w:rsid w:val="003808AB"/>
    <w:rsid w:val="00395444"/>
    <w:rsid w:val="003B2910"/>
    <w:rsid w:val="003C5205"/>
    <w:rsid w:val="003D1057"/>
    <w:rsid w:val="003D1080"/>
    <w:rsid w:val="003D312D"/>
    <w:rsid w:val="003F3D15"/>
    <w:rsid w:val="003F7C57"/>
    <w:rsid w:val="00411C9A"/>
    <w:rsid w:val="00441F01"/>
    <w:rsid w:val="00481759"/>
    <w:rsid w:val="00482E1D"/>
    <w:rsid w:val="00493C35"/>
    <w:rsid w:val="004A3A7A"/>
    <w:rsid w:val="004C50EA"/>
    <w:rsid w:val="004D4E48"/>
    <w:rsid w:val="004F4F24"/>
    <w:rsid w:val="00534946"/>
    <w:rsid w:val="00540A73"/>
    <w:rsid w:val="005723F4"/>
    <w:rsid w:val="005739E9"/>
    <w:rsid w:val="00583791"/>
    <w:rsid w:val="005A4BF3"/>
    <w:rsid w:val="005B3290"/>
    <w:rsid w:val="005D69C4"/>
    <w:rsid w:val="005F2501"/>
    <w:rsid w:val="006011E2"/>
    <w:rsid w:val="00622FA8"/>
    <w:rsid w:val="00647809"/>
    <w:rsid w:val="0065357A"/>
    <w:rsid w:val="00663740"/>
    <w:rsid w:val="00684931"/>
    <w:rsid w:val="00690261"/>
    <w:rsid w:val="006A3262"/>
    <w:rsid w:val="006A4E68"/>
    <w:rsid w:val="006A7403"/>
    <w:rsid w:val="006D3FE8"/>
    <w:rsid w:val="006D5A51"/>
    <w:rsid w:val="006E10DE"/>
    <w:rsid w:val="006F56F4"/>
    <w:rsid w:val="007023BE"/>
    <w:rsid w:val="00707058"/>
    <w:rsid w:val="007214A5"/>
    <w:rsid w:val="0073648E"/>
    <w:rsid w:val="0075069B"/>
    <w:rsid w:val="007644DC"/>
    <w:rsid w:val="007670CC"/>
    <w:rsid w:val="00776DEF"/>
    <w:rsid w:val="007A10DD"/>
    <w:rsid w:val="007B3EE3"/>
    <w:rsid w:val="007B5B78"/>
    <w:rsid w:val="007B6406"/>
    <w:rsid w:val="007E1479"/>
    <w:rsid w:val="007F0F71"/>
    <w:rsid w:val="0080060B"/>
    <w:rsid w:val="0080345F"/>
    <w:rsid w:val="0080658D"/>
    <w:rsid w:val="00813D80"/>
    <w:rsid w:val="008478DE"/>
    <w:rsid w:val="00855D97"/>
    <w:rsid w:val="008A03D1"/>
    <w:rsid w:val="008A29CA"/>
    <w:rsid w:val="008A7AEC"/>
    <w:rsid w:val="008B4303"/>
    <w:rsid w:val="008F1113"/>
    <w:rsid w:val="0093568D"/>
    <w:rsid w:val="00946BD9"/>
    <w:rsid w:val="0096703C"/>
    <w:rsid w:val="00967F29"/>
    <w:rsid w:val="00975FDC"/>
    <w:rsid w:val="00990DFE"/>
    <w:rsid w:val="009925A6"/>
    <w:rsid w:val="009B2755"/>
    <w:rsid w:val="009C1C35"/>
    <w:rsid w:val="00A145F3"/>
    <w:rsid w:val="00A31016"/>
    <w:rsid w:val="00A31F36"/>
    <w:rsid w:val="00A328DD"/>
    <w:rsid w:val="00AA0997"/>
    <w:rsid w:val="00AA657E"/>
    <w:rsid w:val="00AB7DC2"/>
    <w:rsid w:val="00AF659E"/>
    <w:rsid w:val="00B22908"/>
    <w:rsid w:val="00B672DE"/>
    <w:rsid w:val="00B73FB5"/>
    <w:rsid w:val="00B96285"/>
    <w:rsid w:val="00BB6994"/>
    <w:rsid w:val="00BC69E5"/>
    <w:rsid w:val="00BE5737"/>
    <w:rsid w:val="00BF2D24"/>
    <w:rsid w:val="00C1107B"/>
    <w:rsid w:val="00C12D8A"/>
    <w:rsid w:val="00C41EB9"/>
    <w:rsid w:val="00C46B8B"/>
    <w:rsid w:val="00CC4D1B"/>
    <w:rsid w:val="00CC6AC9"/>
    <w:rsid w:val="00CE3D68"/>
    <w:rsid w:val="00D06FC2"/>
    <w:rsid w:val="00D11D3E"/>
    <w:rsid w:val="00D333EE"/>
    <w:rsid w:val="00D63B76"/>
    <w:rsid w:val="00DA7E9C"/>
    <w:rsid w:val="00DC2176"/>
    <w:rsid w:val="00DF28A8"/>
    <w:rsid w:val="00E0639E"/>
    <w:rsid w:val="00E26969"/>
    <w:rsid w:val="00E277AB"/>
    <w:rsid w:val="00E37528"/>
    <w:rsid w:val="00E56BB6"/>
    <w:rsid w:val="00E64D31"/>
    <w:rsid w:val="00E73991"/>
    <w:rsid w:val="00E8701D"/>
    <w:rsid w:val="00E91FA4"/>
    <w:rsid w:val="00EB5624"/>
    <w:rsid w:val="00EC15B0"/>
    <w:rsid w:val="00EC5516"/>
    <w:rsid w:val="00ED368C"/>
    <w:rsid w:val="00ED5287"/>
    <w:rsid w:val="00EE13B3"/>
    <w:rsid w:val="00F12070"/>
    <w:rsid w:val="00F14C42"/>
    <w:rsid w:val="00F152DB"/>
    <w:rsid w:val="00F606E5"/>
    <w:rsid w:val="00F62230"/>
    <w:rsid w:val="00F83F79"/>
    <w:rsid w:val="00F914FE"/>
    <w:rsid w:val="00FB4AAF"/>
    <w:rsid w:val="00FC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80A5-2ADA-44B8-992D-63778897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24</cp:revision>
  <cp:lastPrinted>2024-01-09T04:32:00Z</cp:lastPrinted>
  <dcterms:created xsi:type="dcterms:W3CDTF">2022-02-15T07:58:00Z</dcterms:created>
  <dcterms:modified xsi:type="dcterms:W3CDTF">2024-01-09T04:32:00Z</dcterms:modified>
</cp:coreProperties>
</file>